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FC" w:rsidRDefault="00954BFC" w:rsidP="00CE429E">
      <w:pPr>
        <w:pStyle w:val="berschrift3"/>
        <w:numPr>
          <w:ilvl w:val="0"/>
          <w:numId w:val="0"/>
        </w:numPr>
        <w:ind w:right="850"/>
      </w:pPr>
    </w:p>
    <w:p w:rsidR="00954BFC" w:rsidRPr="00026362" w:rsidRDefault="00954BFC" w:rsidP="00954BFC">
      <w:pPr>
        <w:spacing w:after="120" w:line="288" w:lineRule="auto"/>
        <w:rPr>
          <w:rFonts w:ascii="Arial" w:hAnsi="Arial" w:cs="Arial"/>
          <w:b/>
        </w:rPr>
      </w:pPr>
      <w:r w:rsidRPr="00026362">
        <w:rPr>
          <w:rFonts w:ascii="Arial" w:hAnsi="Arial" w:cs="Arial"/>
          <w:b/>
          <w:sz w:val="28"/>
          <w:szCs w:val="28"/>
        </w:rPr>
        <w:t>Medieninformation</w:t>
      </w:r>
      <w:bookmarkStart w:id="0" w:name="_GoBack"/>
      <w:bookmarkEnd w:id="0"/>
      <w:r w:rsidRPr="00026362">
        <w:rPr>
          <w:rFonts w:ascii="Arial" w:hAnsi="Arial" w:cs="Arial"/>
          <w:b/>
          <w:sz w:val="28"/>
          <w:szCs w:val="28"/>
        </w:rPr>
        <w:br/>
      </w:r>
      <w:r w:rsidR="00653684">
        <w:rPr>
          <w:rFonts w:ascii="Arial" w:hAnsi="Arial" w:cs="Arial"/>
          <w:b/>
        </w:rPr>
        <w:t>07</w:t>
      </w:r>
      <w:r w:rsidRPr="00026362">
        <w:rPr>
          <w:rFonts w:ascii="Arial" w:hAnsi="Arial" w:cs="Arial"/>
          <w:b/>
        </w:rPr>
        <w:t xml:space="preserve">. </w:t>
      </w:r>
      <w:r>
        <w:rPr>
          <w:rFonts w:ascii="Arial" w:hAnsi="Arial" w:cs="Arial"/>
          <w:b/>
        </w:rPr>
        <w:t>Oktober 2014</w:t>
      </w:r>
    </w:p>
    <w:p w:rsidR="00954BFC" w:rsidRPr="00954BFC" w:rsidRDefault="00954BFC" w:rsidP="00954BFC">
      <w:pPr>
        <w:pBdr>
          <w:bottom w:val="single" w:sz="4" w:space="1" w:color="auto"/>
        </w:pBdr>
        <w:rPr>
          <w:sz w:val="20"/>
          <w:szCs w:val="20"/>
          <w:lang w:val="de-DE" w:eastAsia="de-DE"/>
        </w:rPr>
      </w:pPr>
      <w:r w:rsidRPr="00954BFC">
        <w:rPr>
          <w:rFonts w:ascii="Arial" w:hAnsi="Arial" w:cs="Arial"/>
          <w:b/>
          <w:sz w:val="20"/>
          <w:szCs w:val="20"/>
        </w:rPr>
        <w:t xml:space="preserve">Rückfragehinweis: </w:t>
      </w:r>
      <w:r w:rsidRPr="00954BFC">
        <w:rPr>
          <w:rFonts w:ascii="Arial" w:hAnsi="Arial" w:cs="Arial"/>
          <w:b/>
          <w:sz w:val="20"/>
          <w:szCs w:val="20"/>
        </w:rPr>
        <w:br/>
      </w:r>
      <w:r w:rsidRPr="00954BFC">
        <w:rPr>
          <w:rFonts w:asciiTheme="minorHAnsi" w:hAnsiTheme="minorHAnsi" w:cs="Arial"/>
          <w:sz w:val="22"/>
          <w:szCs w:val="22"/>
        </w:rPr>
        <w:t xml:space="preserve">DI </w:t>
      </w:r>
      <w:r w:rsidRPr="00954BFC">
        <w:rPr>
          <w:rFonts w:asciiTheme="minorHAnsi" w:hAnsiTheme="minorHAnsi" w:cs="Arial"/>
          <w:sz w:val="22"/>
          <w:szCs w:val="22"/>
          <w:vertAlign w:val="superscript"/>
        </w:rPr>
        <w:t xml:space="preserve">in </w:t>
      </w:r>
      <w:r>
        <w:rPr>
          <w:rFonts w:asciiTheme="minorHAnsi" w:hAnsiTheme="minorHAnsi" w:cs="Arial"/>
          <w:sz w:val="22"/>
          <w:szCs w:val="22"/>
        </w:rPr>
        <w:t xml:space="preserve">Inge Schrattenecker  - </w:t>
      </w:r>
      <w:r w:rsidRPr="00954BFC">
        <w:rPr>
          <w:rFonts w:asciiTheme="minorHAnsi" w:hAnsiTheme="minorHAnsi" w:cs="Arial"/>
          <w:sz w:val="22"/>
          <w:szCs w:val="22"/>
        </w:rPr>
        <w:t xml:space="preserve">ÖGUT - Österreichische Gesellschaft für Umwelt und Technik </w:t>
      </w:r>
      <w:r w:rsidRPr="00954BFC">
        <w:rPr>
          <w:rFonts w:asciiTheme="minorHAnsi" w:hAnsiTheme="minorHAnsi" w:cs="Arial"/>
          <w:sz w:val="22"/>
          <w:szCs w:val="22"/>
        </w:rPr>
        <w:br/>
        <w:t xml:space="preserve">Tel: +43 1 315 63 93 -12 </w:t>
      </w:r>
      <w:r>
        <w:rPr>
          <w:rFonts w:asciiTheme="minorHAnsi" w:hAnsiTheme="minorHAnsi" w:cs="Arial"/>
          <w:sz w:val="22"/>
          <w:szCs w:val="22"/>
        </w:rPr>
        <w:t xml:space="preserve">, </w:t>
      </w:r>
      <w:r w:rsidRPr="00954BFC">
        <w:rPr>
          <w:rFonts w:asciiTheme="minorHAnsi" w:hAnsiTheme="minorHAnsi" w:cs="Arial"/>
          <w:sz w:val="22"/>
          <w:szCs w:val="22"/>
        </w:rPr>
        <w:t xml:space="preserve">E-Mail: </w:t>
      </w:r>
      <w:hyperlink r:id="rId8" w:history="1">
        <w:r w:rsidRPr="00954BFC">
          <w:rPr>
            <w:rStyle w:val="Hyperlink"/>
            <w:rFonts w:asciiTheme="minorHAnsi" w:hAnsiTheme="minorHAnsi" w:cs="Arial"/>
            <w:sz w:val="22"/>
            <w:szCs w:val="22"/>
          </w:rPr>
          <w:t>Inge.Schrattenecker@oegut.at</w:t>
        </w:r>
      </w:hyperlink>
      <w:r>
        <w:rPr>
          <w:rFonts w:asciiTheme="minorHAnsi" w:hAnsiTheme="minorHAnsi" w:cs="Arial"/>
          <w:sz w:val="22"/>
          <w:szCs w:val="22"/>
        </w:rPr>
        <w:t xml:space="preserve"> , </w:t>
      </w:r>
      <w:hyperlink r:id="rId9" w:history="1">
        <w:r w:rsidRPr="00954BFC">
          <w:rPr>
            <w:rStyle w:val="Hyperlink"/>
            <w:rFonts w:asciiTheme="minorHAnsi" w:hAnsiTheme="minorHAnsi" w:cs="Arial"/>
            <w:sz w:val="22"/>
            <w:szCs w:val="22"/>
          </w:rPr>
          <w:t xml:space="preserve">www.oegut.at </w:t>
        </w:r>
      </w:hyperlink>
    </w:p>
    <w:p w:rsidR="00CE429E" w:rsidRPr="007A7295" w:rsidRDefault="00CE429E" w:rsidP="00CE429E">
      <w:pPr>
        <w:pStyle w:val="berschrift3"/>
        <w:numPr>
          <w:ilvl w:val="0"/>
          <w:numId w:val="0"/>
        </w:numPr>
        <w:ind w:right="850"/>
      </w:pPr>
      <w:r w:rsidRPr="007A7295">
        <w:t xml:space="preserve">Nachhaltig Planen - </w:t>
      </w:r>
      <w:proofErr w:type="spellStart"/>
      <w:r w:rsidRPr="007A7295">
        <w:t>nutzerI</w:t>
      </w:r>
      <w:r>
        <w:t>nnengerecht</w:t>
      </w:r>
      <w:proofErr w:type="spellEnd"/>
      <w:r>
        <w:t xml:space="preserve"> Wohnen und Arbeiten</w:t>
      </w:r>
    </w:p>
    <w:p w:rsidR="00CE429E" w:rsidRPr="007A7295" w:rsidRDefault="00CE429E" w:rsidP="00AB4E07">
      <w:pPr>
        <w:pStyle w:val="berschrift3"/>
        <w:numPr>
          <w:ilvl w:val="0"/>
          <w:numId w:val="0"/>
        </w:numPr>
        <w:ind w:right="2211"/>
        <w:jc w:val="both"/>
        <w:rPr>
          <w:rFonts w:ascii="Calibri" w:hAnsi="Calibri"/>
          <w:i/>
          <w:color w:val="000000"/>
        </w:rPr>
      </w:pPr>
      <w:r>
        <w:rPr>
          <w:rFonts w:ascii="Calibri" w:hAnsi="Calibri"/>
          <w:i/>
          <w:color w:val="000000"/>
        </w:rPr>
        <w:t>Die ÖGUT</w:t>
      </w:r>
      <w:r w:rsidRPr="007A7295">
        <w:rPr>
          <w:rFonts w:ascii="Calibri" w:hAnsi="Calibri"/>
          <w:i/>
          <w:color w:val="000000"/>
        </w:rPr>
        <w:t xml:space="preserve">, das ÖÖI und das Büro Schöberl &amp; </w:t>
      </w:r>
      <w:proofErr w:type="spellStart"/>
      <w:r w:rsidRPr="007A7295">
        <w:rPr>
          <w:rFonts w:ascii="Calibri" w:hAnsi="Calibri"/>
          <w:i/>
          <w:color w:val="000000"/>
        </w:rPr>
        <w:t>Pöll</w:t>
      </w:r>
      <w:proofErr w:type="spellEnd"/>
      <w:r w:rsidRPr="007A7295">
        <w:rPr>
          <w:rFonts w:ascii="Calibri" w:hAnsi="Calibri"/>
          <w:i/>
          <w:color w:val="000000"/>
        </w:rPr>
        <w:t xml:space="preserve"> entwickeln Planungsin</w:t>
      </w:r>
      <w:r>
        <w:rPr>
          <w:rFonts w:ascii="Calibri" w:hAnsi="Calibri"/>
          <w:i/>
          <w:color w:val="000000"/>
        </w:rPr>
        <w:t>strumente</w:t>
      </w:r>
      <w:r w:rsidRPr="007A7295">
        <w:rPr>
          <w:rFonts w:ascii="Calibri" w:hAnsi="Calibri"/>
          <w:i/>
          <w:color w:val="000000"/>
        </w:rPr>
        <w:t xml:space="preserve"> für den gender- und diversität</w:t>
      </w:r>
      <w:r>
        <w:rPr>
          <w:rFonts w:ascii="Calibri" w:hAnsi="Calibri"/>
          <w:i/>
          <w:color w:val="000000"/>
        </w:rPr>
        <w:t>sgerechten nachhaltigen Wohnbau</w:t>
      </w:r>
    </w:p>
    <w:p w:rsidR="00CE429E" w:rsidRDefault="00CE429E" w:rsidP="00AB4E07">
      <w:pPr>
        <w:jc w:val="both"/>
        <w:rPr>
          <w:rFonts w:ascii="Calibri" w:hAnsi="Calibri" w:cs="Calibri"/>
          <w:color w:val="000000"/>
        </w:rPr>
      </w:pPr>
      <w:r w:rsidRPr="00CE429E">
        <w:rPr>
          <w:rFonts w:ascii="Calibri" w:hAnsi="Calibri" w:cs="Calibri"/>
          <w:color w:val="000000"/>
        </w:rPr>
        <w:t xml:space="preserve">Rund 50 </w:t>
      </w:r>
      <w:proofErr w:type="spellStart"/>
      <w:r w:rsidRPr="00CE429E">
        <w:rPr>
          <w:rFonts w:ascii="Calibri" w:hAnsi="Calibri" w:cs="Calibri"/>
          <w:color w:val="000000"/>
        </w:rPr>
        <w:t>TeilnehmerInnen</w:t>
      </w:r>
      <w:proofErr w:type="spellEnd"/>
      <w:r w:rsidRPr="00CE429E">
        <w:rPr>
          <w:rFonts w:ascii="Calibri" w:hAnsi="Calibri" w:cs="Calibri"/>
          <w:color w:val="000000"/>
        </w:rPr>
        <w:t xml:space="preserve"> kamen am 15. September zur Veranstaltung „Nachhaltig Planen - </w:t>
      </w:r>
      <w:proofErr w:type="spellStart"/>
      <w:r w:rsidRPr="00CE429E">
        <w:rPr>
          <w:rFonts w:ascii="Calibri" w:hAnsi="Calibri" w:cs="Calibri"/>
          <w:color w:val="000000"/>
        </w:rPr>
        <w:t>nutzerInnengerecht</w:t>
      </w:r>
      <w:proofErr w:type="spellEnd"/>
      <w:r w:rsidRPr="00CE429E">
        <w:rPr>
          <w:rFonts w:ascii="Calibri" w:hAnsi="Calibri" w:cs="Calibri"/>
          <w:color w:val="000000"/>
        </w:rPr>
        <w:t xml:space="preserve"> Wohnen und Arbeiten“ ins Wohnprojekt Wien im 2. Bezirk.</w:t>
      </w:r>
    </w:p>
    <w:p w:rsidR="00CE429E" w:rsidRDefault="00CE429E" w:rsidP="00AB4E07">
      <w:pPr>
        <w:jc w:val="both"/>
        <w:rPr>
          <w:rFonts w:ascii="Calibri" w:hAnsi="Calibri" w:cs="Calibri"/>
          <w:color w:val="000000"/>
        </w:rPr>
      </w:pPr>
      <w:r>
        <w:rPr>
          <w:rFonts w:ascii="Calibri" w:hAnsi="Calibri" w:cs="Calibri"/>
          <w:color w:val="000000"/>
        </w:rPr>
        <w:t>Den inhaltlichen Input lieferten die Ergebnisse der beiden Forschungsprojekte „</w:t>
      </w:r>
      <w:proofErr w:type="spellStart"/>
      <w:r w:rsidR="00F40B30">
        <w:rPr>
          <w:rFonts w:ascii="Calibri" w:hAnsi="Calibri" w:cs="Calibri"/>
          <w:color w:val="000000"/>
        </w:rPr>
        <w:fldChar w:fldCharType="begin"/>
      </w:r>
      <w:r w:rsidR="00F40B30">
        <w:rPr>
          <w:rFonts w:ascii="Calibri" w:hAnsi="Calibri" w:cs="Calibri"/>
          <w:color w:val="000000"/>
        </w:rPr>
        <w:instrText xml:space="preserve"> HYPERLINK "http://www.oegut.at/de/themen/gender-soziale-nachhaltigkeit/living_gender.php" </w:instrText>
      </w:r>
      <w:r w:rsidR="00F40B30">
        <w:rPr>
          <w:rFonts w:ascii="Calibri" w:hAnsi="Calibri" w:cs="Calibri"/>
          <w:color w:val="000000"/>
        </w:rPr>
        <w:fldChar w:fldCharType="separate"/>
      </w:r>
      <w:r w:rsidRPr="00F40B30">
        <w:rPr>
          <w:rStyle w:val="Hyperlink"/>
          <w:rFonts w:ascii="Calibri" w:hAnsi="Calibri" w:cs="Calibri"/>
        </w:rPr>
        <w:t>living_gender</w:t>
      </w:r>
      <w:proofErr w:type="spellEnd"/>
      <w:r w:rsidR="00F40B30">
        <w:rPr>
          <w:rFonts w:ascii="Calibri" w:hAnsi="Calibri" w:cs="Calibri"/>
          <w:color w:val="000000"/>
        </w:rPr>
        <w:fldChar w:fldCharType="end"/>
      </w:r>
      <w:r>
        <w:rPr>
          <w:rFonts w:ascii="Calibri" w:hAnsi="Calibri" w:cs="Calibri"/>
          <w:color w:val="000000"/>
        </w:rPr>
        <w:t xml:space="preserve"> - Entwicklung von Planungsinstrumenten für den gender- und diversitätsgerechten nachhaltigen Wohnbau“ und „</w:t>
      </w:r>
      <w:hyperlink r:id="rId10" w:history="1">
        <w:r w:rsidRPr="00F40B30">
          <w:rPr>
            <w:rStyle w:val="Hyperlink"/>
            <w:rFonts w:ascii="Calibri" w:hAnsi="Calibri" w:cs="Calibri"/>
          </w:rPr>
          <w:t>GINGER</w:t>
        </w:r>
      </w:hyperlink>
      <w:r>
        <w:rPr>
          <w:rFonts w:ascii="Calibri" w:hAnsi="Calibri" w:cs="Calibri"/>
          <w:color w:val="000000"/>
        </w:rPr>
        <w:t xml:space="preserve"> - Genderaspekte in der Nutzung von Gebäuden, Energie und Ressourcen“. Die Präsentationen der Forschungsprojekte finden Sie </w:t>
      </w:r>
      <w:hyperlink r:id="rId11" w:history="1">
        <w:r w:rsidRPr="00CE429E">
          <w:rPr>
            <w:rStyle w:val="Hyperlink"/>
            <w:rFonts w:ascii="Calibri" w:hAnsi="Calibri" w:cs="Calibri"/>
          </w:rPr>
          <w:t>hier</w:t>
        </w:r>
      </w:hyperlink>
      <w:r>
        <w:rPr>
          <w:rFonts w:ascii="Calibri" w:hAnsi="Calibri" w:cs="Calibri"/>
          <w:color w:val="000000"/>
        </w:rPr>
        <w:t>.</w:t>
      </w:r>
    </w:p>
    <w:p w:rsidR="00CE429E" w:rsidRDefault="00CE429E" w:rsidP="00CE429E">
      <w:pPr>
        <w:rPr>
          <w:rFonts w:ascii="Calibri" w:hAnsi="Calibri" w:cs="Calibri"/>
          <w:color w:val="000000"/>
        </w:rPr>
      </w:pPr>
    </w:p>
    <w:p w:rsidR="00CE429E" w:rsidRDefault="00CE429E" w:rsidP="00CE429E">
      <w:pPr>
        <w:jc w:val="both"/>
        <w:rPr>
          <w:rFonts w:ascii="Calibri" w:hAnsi="Calibri" w:cs="Calibri"/>
        </w:rPr>
      </w:pPr>
      <w:r w:rsidRPr="00CE429E">
        <w:rPr>
          <w:rFonts w:ascii="Calibri" w:hAnsi="Calibri" w:cs="Calibri"/>
        </w:rPr>
        <w:t xml:space="preserve">In der anschließenden Podiumsdiskussion waren sich die </w:t>
      </w:r>
      <w:proofErr w:type="spellStart"/>
      <w:r w:rsidRPr="00CE429E">
        <w:rPr>
          <w:rFonts w:ascii="Calibri" w:hAnsi="Calibri" w:cs="Calibri"/>
        </w:rPr>
        <w:t>ExpertInnen</w:t>
      </w:r>
      <w:proofErr w:type="spellEnd"/>
      <w:r w:rsidRPr="00CE429E">
        <w:rPr>
          <w:rFonts w:ascii="Calibri" w:hAnsi="Calibri" w:cs="Calibri"/>
        </w:rPr>
        <w:t xml:space="preserve"> bei der Frage „Was sind die wesentlichen Aspekte, um zu mehr sozialer Nachhaltigkeit und Gerechtigkeit vor allem im Wohnbau zu kommen?“ einig: Verstärkte Information und Kommunikation mit zukünftigen </w:t>
      </w:r>
      <w:proofErr w:type="spellStart"/>
      <w:r w:rsidRPr="00CE429E">
        <w:rPr>
          <w:rFonts w:ascii="Calibri" w:hAnsi="Calibri" w:cs="Calibri"/>
        </w:rPr>
        <w:t>NutzerInnen</w:t>
      </w:r>
      <w:proofErr w:type="spellEnd"/>
      <w:r w:rsidRPr="00CE429E">
        <w:rPr>
          <w:rFonts w:ascii="Calibri" w:hAnsi="Calibri" w:cs="Calibri"/>
        </w:rPr>
        <w:t xml:space="preserve"> sind Garant für mehr Zufriedenheit und höhere Qualität! „Die </w:t>
      </w:r>
      <w:proofErr w:type="spellStart"/>
      <w:r w:rsidRPr="00CE429E">
        <w:rPr>
          <w:rFonts w:ascii="Calibri" w:hAnsi="Calibri" w:cs="Calibri"/>
        </w:rPr>
        <w:t>NutzerInnen</w:t>
      </w:r>
      <w:proofErr w:type="spellEnd"/>
      <w:r w:rsidRPr="00CE429E">
        <w:rPr>
          <w:rFonts w:ascii="Calibri" w:hAnsi="Calibri" w:cs="Calibri"/>
        </w:rPr>
        <w:t xml:space="preserve"> hereinholen und am Planungsprozess beteiligen“ - das sei ein wese</w:t>
      </w:r>
      <w:r>
        <w:rPr>
          <w:rFonts w:ascii="Calibri" w:hAnsi="Calibri" w:cs="Calibri"/>
        </w:rPr>
        <w:t>ntlicher Baustein für Qualität.</w:t>
      </w:r>
    </w:p>
    <w:p w:rsidR="00CE429E" w:rsidRPr="00CE429E" w:rsidRDefault="00CE429E" w:rsidP="00CE429E">
      <w:pPr>
        <w:jc w:val="both"/>
        <w:rPr>
          <w:rFonts w:ascii="Calibri" w:hAnsi="Calibri" w:cs="Calibri"/>
        </w:rPr>
      </w:pPr>
    </w:p>
    <w:p w:rsidR="00CE429E" w:rsidRDefault="00CE429E" w:rsidP="00CE429E">
      <w:pPr>
        <w:jc w:val="both"/>
        <w:rPr>
          <w:rFonts w:ascii="Calibri" w:hAnsi="Calibri" w:cs="Calibri"/>
        </w:rPr>
      </w:pPr>
      <w:r>
        <w:rPr>
          <w:rFonts w:ascii="Calibri" w:hAnsi="Calibri" w:cs="Calibri"/>
        </w:rPr>
        <w:t>Im Rahmen der Veranstaltung wurde das „</w:t>
      </w:r>
      <w:r>
        <w:rPr>
          <w:rFonts w:ascii="Calibri" w:hAnsi="Calibri" w:cs="Calibri"/>
          <w:b/>
          <w:bCs/>
        </w:rPr>
        <w:t xml:space="preserve">Planungshandbuch </w:t>
      </w:r>
      <w:proofErr w:type="spellStart"/>
      <w:r>
        <w:rPr>
          <w:rFonts w:ascii="Calibri" w:hAnsi="Calibri" w:cs="Calibri"/>
          <w:b/>
          <w:bCs/>
        </w:rPr>
        <w:t>living_gender</w:t>
      </w:r>
      <w:proofErr w:type="spellEnd"/>
      <w:r>
        <w:rPr>
          <w:rFonts w:ascii="Calibri" w:hAnsi="Calibri" w:cs="Calibri"/>
          <w:b/>
          <w:bCs/>
        </w:rPr>
        <w:t>“</w:t>
      </w:r>
      <w:r>
        <w:rPr>
          <w:rFonts w:ascii="Calibri" w:hAnsi="Calibri" w:cs="Calibri"/>
        </w:rPr>
        <w:t xml:space="preserve"> präsentiert:</w:t>
      </w:r>
      <w:r>
        <w:rPr>
          <w:rFonts w:ascii="Calibri" w:hAnsi="Calibri" w:cs="Calibri"/>
          <w:b/>
          <w:bCs/>
        </w:rPr>
        <w:t xml:space="preserve"> </w:t>
      </w:r>
      <w:r>
        <w:rPr>
          <w:rFonts w:ascii="Calibri" w:hAnsi="Calibri" w:cs="Calibri"/>
        </w:rPr>
        <w:t xml:space="preserve"> Erstmalig werden die Empfehlungen aus Sicht der verschiedensten </w:t>
      </w:r>
      <w:proofErr w:type="spellStart"/>
      <w:r>
        <w:rPr>
          <w:rFonts w:ascii="Calibri" w:hAnsi="Calibri" w:cs="Calibri"/>
        </w:rPr>
        <w:t>NutzerInnen</w:t>
      </w:r>
      <w:proofErr w:type="spellEnd"/>
      <w:r>
        <w:rPr>
          <w:rFonts w:ascii="Calibri" w:hAnsi="Calibri" w:cs="Calibri"/>
        </w:rPr>
        <w:t xml:space="preserve"> zusammengefasst! Möglichst alle Diversitätsdimensionen, neben Geschlecht auch Alter, Migration, sexuelle Orientierungen, Behinderungen, religiös-kulturelle Zugehörigkeiten und sozioökonomische Faktoren, werden mit einbezogen. Besonders im Fokus stehen dabei die Alltags-Bedürfnisse der </w:t>
      </w:r>
      <w:proofErr w:type="spellStart"/>
      <w:r>
        <w:rPr>
          <w:rFonts w:ascii="Calibri" w:hAnsi="Calibri" w:cs="Calibri"/>
        </w:rPr>
        <w:t>BewohnerInnen</w:t>
      </w:r>
      <w:proofErr w:type="spellEnd"/>
      <w:r>
        <w:rPr>
          <w:rFonts w:ascii="Calibri" w:hAnsi="Calibri" w:cs="Calibri"/>
        </w:rPr>
        <w:t xml:space="preserve"> und ihre Ressourcen. Das Planungshandbuch ist online verfügbar (</w:t>
      </w:r>
      <w:hyperlink r:id="rId12" w:history="1">
        <w:r>
          <w:rPr>
            <w:rStyle w:val="Hyperlink"/>
            <w:rFonts w:ascii="Calibri" w:hAnsi="Calibri" w:cs="Calibri"/>
          </w:rPr>
          <w:t>www.livinggender.at</w:t>
        </w:r>
      </w:hyperlink>
      <w:r>
        <w:rPr>
          <w:rFonts w:ascii="Calibri" w:hAnsi="Calibri" w:cs="Calibri"/>
        </w:rPr>
        <w:t xml:space="preserve">). Es unterstützt </w:t>
      </w:r>
      <w:proofErr w:type="spellStart"/>
      <w:r>
        <w:rPr>
          <w:rFonts w:ascii="Calibri" w:hAnsi="Calibri" w:cs="Calibri"/>
        </w:rPr>
        <w:t>ProjektentwicklerInnen</w:t>
      </w:r>
      <w:proofErr w:type="spellEnd"/>
      <w:r>
        <w:rPr>
          <w:rFonts w:ascii="Calibri" w:hAnsi="Calibri" w:cs="Calibri"/>
        </w:rPr>
        <w:t xml:space="preserve"> und </w:t>
      </w:r>
      <w:proofErr w:type="spellStart"/>
      <w:r>
        <w:rPr>
          <w:rFonts w:ascii="Calibri" w:hAnsi="Calibri" w:cs="Calibri"/>
        </w:rPr>
        <w:t>PlanerInnen</w:t>
      </w:r>
      <w:proofErr w:type="spellEnd"/>
      <w:r>
        <w:rPr>
          <w:rFonts w:ascii="Calibri" w:hAnsi="Calibri" w:cs="Calibri"/>
          <w:b/>
          <w:bCs/>
        </w:rPr>
        <w:t xml:space="preserve"> </w:t>
      </w:r>
      <w:r>
        <w:rPr>
          <w:rFonts w:ascii="Calibri" w:hAnsi="Calibri" w:cs="Calibri"/>
        </w:rPr>
        <w:t>dabei, gender- und diversitätsgerechten Wohnbau leicht in die Praxis umzusetzen. Rahmenbedingungen für einzelne Wohngebäude sind immer wieder andere, weshalb der jeweilige Schwerpunkt immer wieder ein anderer ist. Das Planungshandbuch diskutiert deshalb das gesamte Themenspektrum, z.T. auch mit kontroversen Zielen: so ist es im eigentlichen Entscheidungsprozess für das jeweilige Objekt eine fundierte Grundlage und Argumentationshilfe.</w:t>
      </w:r>
    </w:p>
    <w:p w:rsidR="00CE429E" w:rsidRDefault="00CE429E" w:rsidP="00CE429E">
      <w:pPr>
        <w:jc w:val="both"/>
        <w:rPr>
          <w:rFonts w:ascii="Calibri" w:hAnsi="Calibri" w:cs="Calibri"/>
        </w:rPr>
      </w:pPr>
    </w:p>
    <w:p w:rsidR="00CE429E" w:rsidRDefault="00CE429E" w:rsidP="00CE429E">
      <w:pPr>
        <w:jc w:val="both"/>
        <w:rPr>
          <w:rFonts w:ascii="Calibri" w:hAnsi="Calibri" w:cs="Calibri"/>
        </w:rPr>
      </w:pPr>
      <w:r>
        <w:rPr>
          <w:rFonts w:ascii="Calibri" w:hAnsi="Calibri" w:cs="Calibri"/>
        </w:rPr>
        <w:t xml:space="preserve">Das Planungshandbuch wurde vom Österreichischen Ökologie-Institut (ÖÖI) in Zusammenarbeit mit der Österreichischen Gesellschaft für Umwelt und Technik (ÖGUT) und dem Büro Schöberl &amp; </w:t>
      </w:r>
      <w:proofErr w:type="spellStart"/>
      <w:r>
        <w:rPr>
          <w:rFonts w:ascii="Calibri" w:hAnsi="Calibri" w:cs="Calibri"/>
        </w:rPr>
        <w:t>Pöll</w:t>
      </w:r>
      <w:proofErr w:type="spellEnd"/>
      <w:r>
        <w:rPr>
          <w:rFonts w:ascii="Calibri" w:hAnsi="Calibri" w:cs="Calibri"/>
        </w:rPr>
        <w:t xml:space="preserve"> im Rahmen des Projekts </w:t>
      </w:r>
      <w:proofErr w:type="spellStart"/>
      <w:r>
        <w:rPr>
          <w:rFonts w:ascii="Calibri" w:hAnsi="Calibri" w:cs="Calibri"/>
        </w:rPr>
        <w:t>living_gender</w:t>
      </w:r>
      <w:proofErr w:type="spellEnd"/>
      <w:r>
        <w:rPr>
          <w:rFonts w:ascii="Calibri" w:hAnsi="Calibri" w:cs="Calibri"/>
        </w:rPr>
        <w:t xml:space="preserve"> verfasst. </w:t>
      </w:r>
    </w:p>
    <w:p w:rsidR="00AB4E07" w:rsidRDefault="00AB4E07" w:rsidP="00CE429E">
      <w:pPr>
        <w:jc w:val="both"/>
        <w:rPr>
          <w:rFonts w:ascii="Calibri" w:hAnsi="Calibri" w:cs="Calibri"/>
        </w:rPr>
      </w:pPr>
    </w:p>
    <w:p w:rsidR="00AB4E07" w:rsidRDefault="00AB4E07" w:rsidP="00CE429E">
      <w:pPr>
        <w:jc w:val="both"/>
        <w:rPr>
          <w:rFonts w:ascii="Calibri" w:hAnsi="Calibri" w:cs="Calibri"/>
        </w:rPr>
      </w:pPr>
      <w:r>
        <w:rPr>
          <w:rFonts w:ascii="Calibri" w:hAnsi="Calibri" w:cs="Calibri"/>
        </w:rPr>
        <w:t>Nähere Informationen:</w:t>
      </w:r>
      <w:r w:rsidR="00F40B30">
        <w:rPr>
          <w:rFonts w:ascii="Calibri" w:hAnsi="Calibri" w:cs="Calibri"/>
        </w:rPr>
        <w:t xml:space="preserve"> </w:t>
      </w:r>
      <w:hyperlink r:id="rId13" w:history="1">
        <w:r w:rsidR="00F40B30" w:rsidRPr="00C81EB2">
          <w:rPr>
            <w:rStyle w:val="Hyperlink"/>
            <w:rFonts w:ascii="Calibri" w:hAnsi="Calibri" w:cs="Calibri"/>
          </w:rPr>
          <w:t>www.livinggender.at</w:t>
        </w:r>
      </w:hyperlink>
    </w:p>
    <w:p w:rsidR="00F40B30" w:rsidRDefault="00F40B30" w:rsidP="00CE429E">
      <w:pPr>
        <w:jc w:val="both"/>
        <w:rPr>
          <w:rFonts w:ascii="Calibri" w:hAnsi="Calibri" w:cs="Calibri"/>
        </w:rPr>
      </w:pPr>
    </w:p>
    <w:sectPr w:rsidR="00F40B30" w:rsidSect="00AB4E07">
      <w:headerReference w:type="default" r:id="rId14"/>
      <w:headerReference w:type="first" r:id="rId15"/>
      <w:foot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B7" w:rsidRDefault="00EF1DB7">
      <w:pPr>
        <w:rPr>
          <w:rFonts w:cs="Times New Roman"/>
        </w:rPr>
      </w:pPr>
      <w:r>
        <w:rPr>
          <w:rFonts w:cs="Times New Roman"/>
        </w:rPr>
        <w:separator/>
      </w:r>
    </w:p>
  </w:endnote>
  <w:endnote w:type="continuationSeparator" w:id="0">
    <w:p w:rsidR="00EF1DB7" w:rsidRDefault="00EF1DB7">
      <w:pPr>
        <w:rPr>
          <w:rFonts w:cs="Times New Roman"/>
        </w:rPr>
      </w:pPr>
      <w:r>
        <w:rPr>
          <w:rFonts w:cs="Times New Roman"/>
        </w:rPr>
        <w:continuationSeparator/>
      </w:r>
    </w:p>
  </w:endnote>
  <w:endnote w:type="continuationNotice" w:id="1">
    <w:p w:rsidR="00EF1DB7" w:rsidRDefault="00EF1DB7">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B7" w:rsidRDefault="00272A15">
    <w:pPr>
      <w:pStyle w:val="Fuzeile"/>
    </w:pPr>
    <w:r>
      <w:rPr>
        <w:noProof/>
        <w:lang w:val="de-DE" w:eastAsia="de-DE"/>
      </w:rPr>
      <w:drawing>
        <wp:anchor distT="0" distB="0" distL="114300" distR="114300" simplePos="0" relativeHeight="251658240" behindDoc="0" locked="0" layoutInCell="1" allowOverlap="1" wp14:anchorId="63C4E98F" wp14:editId="14410C1C">
          <wp:simplePos x="0" y="0"/>
          <wp:positionH relativeFrom="column">
            <wp:posOffset>5095875</wp:posOffset>
          </wp:positionH>
          <wp:positionV relativeFrom="paragraph">
            <wp:posOffset>-138430</wp:posOffset>
          </wp:positionV>
          <wp:extent cx="1090295" cy="502285"/>
          <wp:effectExtent l="1905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90295" cy="502285"/>
                  </a:xfrm>
                  <a:prstGeom prst="rect">
                    <a:avLst/>
                  </a:prstGeom>
                  <a:noFill/>
                </pic:spPr>
              </pic:pic>
            </a:graphicData>
          </a:graphic>
        </wp:anchor>
      </w:drawing>
    </w:r>
    <w:r>
      <w:rPr>
        <w:noProof/>
        <w:lang w:val="de-DE" w:eastAsia="de-DE"/>
      </w:rPr>
      <w:drawing>
        <wp:anchor distT="0" distB="0" distL="114300" distR="114300" simplePos="0" relativeHeight="251654144" behindDoc="0" locked="0" layoutInCell="1" allowOverlap="1" wp14:anchorId="1E7A5D00" wp14:editId="574E7FC6">
          <wp:simplePos x="0" y="0"/>
          <wp:positionH relativeFrom="column">
            <wp:posOffset>3700780</wp:posOffset>
          </wp:positionH>
          <wp:positionV relativeFrom="paragraph">
            <wp:posOffset>-78105</wp:posOffset>
          </wp:positionV>
          <wp:extent cx="1073150" cy="807720"/>
          <wp:effectExtent l="19050" t="0" r="0" b="0"/>
          <wp:wrapNone/>
          <wp:docPr id="8" name="Picture 22" descr="logo_bm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bmvit"/>
                  <pic:cNvPicPr>
                    <a:picLocks noChangeAspect="1" noChangeArrowheads="1"/>
                  </pic:cNvPicPr>
                </pic:nvPicPr>
                <pic:blipFill>
                  <a:blip r:embed="rId2"/>
                  <a:srcRect t="24828"/>
                  <a:stretch>
                    <a:fillRect/>
                  </a:stretch>
                </pic:blipFill>
                <pic:spPr bwMode="auto">
                  <a:xfrm>
                    <a:off x="0" y="0"/>
                    <a:ext cx="1073150" cy="80772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B7" w:rsidRDefault="00EF1DB7">
      <w:pPr>
        <w:rPr>
          <w:rFonts w:cs="Times New Roman"/>
        </w:rPr>
      </w:pPr>
      <w:r>
        <w:rPr>
          <w:rFonts w:cs="Times New Roman"/>
        </w:rPr>
        <w:separator/>
      </w:r>
    </w:p>
  </w:footnote>
  <w:footnote w:type="continuationSeparator" w:id="0">
    <w:p w:rsidR="00EF1DB7" w:rsidRDefault="00EF1DB7">
      <w:pPr>
        <w:rPr>
          <w:rFonts w:cs="Times New Roman"/>
        </w:rPr>
      </w:pPr>
      <w:r>
        <w:rPr>
          <w:rFonts w:cs="Times New Roman"/>
        </w:rPr>
        <w:continuationSeparator/>
      </w:r>
    </w:p>
  </w:footnote>
  <w:footnote w:type="continuationNotice" w:id="1">
    <w:p w:rsidR="00EF1DB7" w:rsidRDefault="00EF1DB7">
      <w:pPr>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B7" w:rsidRDefault="00272A15">
    <w:pPr>
      <w:pStyle w:val="Kopfzeile"/>
    </w:pPr>
    <w:r>
      <w:rPr>
        <w:noProof/>
        <w:lang w:val="de-DE" w:eastAsia="de-DE"/>
      </w:rPr>
      <w:drawing>
        <wp:anchor distT="0" distB="0" distL="114300" distR="114300" simplePos="0" relativeHeight="251660288" behindDoc="0" locked="0" layoutInCell="1" allowOverlap="1" wp14:anchorId="0814555F" wp14:editId="0F1BBF62">
          <wp:simplePos x="0" y="0"/>
          <wp:positionH relativeFrom="column">
            <wp:posOffset>3372485</wp:posOffset>
          </wp:positionH>
          <wp:positionV relativeFrom="paragraph">
            <wp:posOffset>-74295</wp:posOffset>
          </wp:positionV>
          <wp:extent cx="621030" cy="575945"/>
          <wp:effectExtent l="19050" t="0" r="7620" b="0"/>
          <wp:wrapNone/>
          <wp:docPr id="1" name="Bild 1" descr="Logo_Ö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ÖGUT"/>
                  <pic:cNvPicPr>
                    <a:picLocks noChangeAspect="1" noChangeArrowheads="1"/>
                  </pic:cNvPicPr>
                </pic:nvPicPr>
                <pic:blipFill>
                  <a:blip r:embed="rId1"/>
                  <a:srcRect/>
                  <a:stretch>
                    <a:fillRect/>
                  </a:stretch>
                </pic:blipFill>
                <pic:spPr bwMode="auto">
                  <a:xfrm>
                    <a:off x="0" y="0"/>
                    <a:ext cx="621030" cy="575945"/>
                  </a:xfrm>
                  <a:prstGeom prst="rect">
                    <a:avLst/>
                  </a:prstGeom>
                  <a:noFill/>
                </pic:spPr>
              </pic:pic>
            </a:graphicData>
          </a:graphic>
        </wp:anchor>
      </w:drawing>
    </w:r>
    <w:r>
      <w:rPr>
        <w:noProof/>
        <w:lang w:val="de-DE" w:eastAsia="de-DE"/>
      </w:rPr>
      <w:drawing>
        <wp:anchor distT="0" distB="0" distL="114300" distR="114300" simplePos="0" relativeHeight="251659264" behindDoc="0" locked="0" layoutInCell="1" allowOverlap="1" wp14:anchorId="3689C9F9" wp14:editId="5F163836">
          <wp:simplePos x="0" y="0"/>
          <wp:positionH relativeFrom="column">
            <wp:posOffset>1707515</wp:posOffset>
          </wp:positionH>
          <wp:positionV relativeFrom="paragraph">
            <wp:posOffset>-22860</wp:posOffset>
          </wp:positionV>
          <wp:extent cx="1257300" cy="530860"/>
          <wp:effectExtent l="19050" t="0" r="0" b="0"/>
          <wp:wrapNone/>
          <wp:docPr id="2" name="Bild 2" descr="logo_oeko_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eko_institut"/>
                  <pic:cNvPicPr>
                    <a:picLocks noChangeAspect="1" noChangeArrowheads="1"/>
                  </pic:cNvPicPr>
                </pic:nvPicPr>
                <pic:blipFill>
                  <a:blip r:embed="rId2"/>
                  <a:srcRect/>
                  <a:stretch>
                    <a:fillRect/>
                  </a:stretch>
                </pic:blipFill>
                <pic:spPr bwMode="auto">
                  <a:xfrm>
                    <a:off x="0" y="0"/>
                    <a:ext cx="1257300" cy="530860"/>
                  </a:xfrm>
                  <a:prstGeom prst="rect">
                    <a:avLst/>
                  </a:prstGeom>
                  <a:noFill/>
                </pic:spPr>
              </pic:pic>
            </a:graphicData>
          </a:graphic>
        </wp:anchor>
      </w:drawing>
    </w:r>
    <w:r>
      <w:rPr>
        <w:noProof/>
        <w:lang w:val="de-DE" w:eastAsia="de-DE"/>
      </w:rPr>
      <w:drawing>
        <wp:anchor distT="0" distB="0" distL="114300" distR="114300" simplePos="0" relativeHeight="251661312" behindDoc="0" locked="0" layoutInCell="1" allowOverlap="1" wp14:anchorId="727758E4" wp14:editId="679A0488">
          <wp:simplePos x="0" y="0"/>
          <wp:positionH relativeFrom="column">
            <wp:posOffset>4432300</wp:posOffset>
          </wp:positionH>
          <wp:positionV relativeFrom="paragraph">
            <wp:posOffset>18415</wp:posOffset>
          </wp:positionV>
          <wp:extent cx="1732915" cy="289560"/>
          <wp:effectExtent l="19050" t="0" r="635" b="0"/>
          <wp:wrapNone/>
          <wp:docPr id="3" name="Bild 3" descr="schoeberl_und_poell_schwarz_20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eberl_und_poell_schwarz_2010b.jpg"/>
                  <pic:cNvPicPr>
                    <a:picLocks noChangeAspect="1"/>
                  </pic:cNvPicPr>
                </pic:nvPicPr>
                <pic:blipFill>
                  <a:blip r:embed="rId3"/>
                  <a:srcRect/>
                  <a:stretch>
                    <a:fillRect/>
                  </a:stretch>
                </pic:blipFill>
                <pic:spPr bwMode="auto">
                  <a:xfrm>
                    <a:off x="0" y="0"/>
                    <a:ext cx="1732915" cy="28956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B7" w:rsidRDefault="00653684">
    <w:pPr>
      <w:pStyle w:val="Kopfzeile"/>
      <w:tabs>
        <w:tab w:val="clear" w:pos="4536"/>
        <w:tab w:val="clear" w:pos="9072"/>
        <w:tab w:val="left" w:pos="2730"/>
      </w:tabs>
    </w:pPr>
    <w:r>
      <w:rPr>
        <w:noProof/>
        <w:lang w:val="de-DE" w:eastAsia="de-DE"/>
      </w:rPr>
      <w:drawing>
        <wp:anchor distT="0" distB="0" distL="114300" distR="114300" simplePos="0" relativeHeight="251656192" behindDoc="0" locked="0" layoutInCell="1" allowOverlap="1" wp14:anchorId="1AACD037" wp14:editId="72BC9CA7">
          <wp:simplePos x="0" y="0"/>
          <wp:positionH relativeFrom="column">
            <wp:posOffset>2315210</wp:posOffset>
          </wp:positionH>
          <wp:positionV relativeFrom="paragraph">
            <wp:posOffset>-226695</wp:posOffset>
          </wp:positionV>
          <wp:extent cx="621030" cy="575945"/>
          <wp:effectExtent l="0" t="0" r="7620" b="0"/>
          <wp:wrapNone/>
          <wp:docPr id="4" name="Picture 24" descr="Logo_Ö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ÖGUT"/>
                  <pic:cNvPicPr>
                    <a:picLocks noChangeAspect="1" noChangeArrowheads="1"/>
                  </pic:cNvPicPr>
                </pic:nvPicPr>
                <pic:blipFill>
                  <a:blip r:embed="rId1"/>
                  <a:srcRect/>
                  <a:stretch>
                    <a:fillRect/>
                  </a:stretch>
                </pic:blipFill>
                <pic:spPr bwMode="auto">
                  <a:xfrm>
                    <a:off x="0" y="0"/>
                    <a:ext cx="621030" cy="575945"/>
                  </a:xfrm>
                  <a:prstGeom prst="rect">
                    <a:avLst/>
                  </a:prstGeom>
                  <a:noFill/>
                </pic:spPr>
              </pic:pic>
            </a:graphicData>
          </a:graphic>
        </wp:anchor>
      </w:drawing>
    </w:r>
    <w:r>
      <w:rPr>
        <w:noProof/>
        <w:lang w:val="de-DE" w:eastAsia="de-DE"/>
      </w:rPr>
      <w:drawing>
        <wp:anchor distT="0" distB="0" distL="114300" distR="114300" simplePos="0" relativeHeight="251655168" behindDoc="0" locked="0" layoutInCell="1" allowOverlap="1" wp14:anchorId="48D2A83B" wp14:editId="548CB91F">
          <wp:simplePos x="0" y="0"/>
          <wp:positionH relativeFrom="column">
            <wp:posOffset>12065</wp:posOffset>
          </wp:positionH>
          <wp:positionV relativeFrom="paragraph">
            <wp:posOffset>-175260</wp:posOffset>
          </wp:positionV>
          <wp:extent cx="1257300" cy="530860"/>
          <wp:effectExtent l="0" t="0" r="0" b="2540"/>
          <wp:wrapNone/>
          <wp:docPr id="5" name="Picture 12" descr="logo_oeko_instit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oeko_institut"/>
                  <pic:cNvPicPr>
                    <a:picLocks noChangeAspect="1" noChangeArrowheads="1"/>
                  </pic:cNvPicPr>
                </pic:nvPicPr>
                <pic:blipFill>
                  <a:blip r:embed="rId2"/>
                  <a:srcRect/>
                  <a:stretch>
                    <a:fillRect/>
                  </a:stretch>
                </pic:blipFill>
                <pic:spPr bwMode="auto">
                  <a:xfrm>
                    <a:off x="0" y="0"/>
                    <a:ext cx="1257300" cy="530860"/>
                  </a:xfrm>
                  <a:prstGeom prst="rect">
                    <a:avLst/>
                  </a:prstGeom>
                  <a:noFill/>
                </pic:spPr>
              </pic:pic>
            </a:graphicData>
          </a:graphic>
        </wp:anchor>
      </w:drawing>
    </w:r>
    <w:r w:rsidR="00272A15">
      <w:rPr>
        <w:noProof/>
        <w:lang w:val="de-DE" w:eastAsia="de-DE"/>
      </w:rPr>
      <w:drawing>
        <wp:anchor distT="0" distB="0" distL="114300" distR="114300" simplePos="0" relativeHeight="251657216" behindDoc="0" locked="0" layoutInCell="1" allowOverlap="1" wp14:anchorId="35A6C45C" wp14:editId="59C7DF0D">
          <wp:simplePos x="0" y="0"/>
          <wp:positionH relativeFrom="column">
            <wp:posOffset>4279900</wp:posOffset>
          </wp:positionH>
          <wp:positionV relativeFrom="paragraph">
            <wp:posOffset>-133985</wp:posOffset>
          </wp:positionV>
          <wp:extent cx="1732915" cy="289560"/>
          <wp:effectExtent l="19050" t="0" r="635" b="0"/>
          <wp:wrapNone/>
          <wp:docPr id="6" name="Grafik 9" descr="schoeberl_und_poell_schwarz_20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choeberl_und_poell_schwarz_2010b.jpg"/>
                  <pic:cNvPicPr>
                    <a:picLocks noChangeAspect="1"/>
                  </pic:cNvPicPr>
                </pic:nvPicPr>
                <pic:blipFill>
                  <a:blip r:embed="rId3"/>
                  <a:srcRect/>
                  <a:stretch>
                    <a:fillRect/>
                  </a:stretch>
                </pic:blipFill>
                <pic:spPr bwMode="auto">
                  <a:xfrm>
                    <a:off x="0" y="0"/>
                    <a:ext cx="1732915" cy="2895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D36"/>
    <w:multiLevelType w:val="hybridMultilevel"/>
    <w:tmpl w:val="B8A4EAD8"/>
    <w:lvl w:ilvl="0" w:tplc="04070005">
      <w:start w:val="1"/>
      <w:numFmt w:val="bullet"/>
      <w:lvlText w:val=""/>
      <w:lvlJc w:val="left"/>
      <w:pPr>
        <w:ind w:left="1428" w:hanging="360"/>
      </w:pPr>
      <w:rPr>
        <w:rFonts w:ascii="Wingdings" w:hAnsi="Wingdings" w:cs="Wingding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nsid w:val="0B30522C"/>
    <w:multiLevelType w:val="hybridMultilevel"/>
    <w:tmpl w:val="707A818E"/>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2">
    <w:nsid w:val="0BF15A3E"/>
    <w:multiLevelType w:val="hybridMultilevel"/>
    <w:tmpl w:val="8612BF60"/>
    <w:lvl w:ilvl="0" w:tplc="0C070001">
      <w:start w:val="1"/>
      <w:numFmt w:val="bullet"/>
      <w:lvlText w:val=""/>
      <w:lvlJc w:val="left"/>
      <w:pPr>
        <w:ind w:left="720" w:hanging="360"/>
      </w:pPr>
      <w:rPr>
        <w:rFonts w:ascii="Symbol" w:hAnsi="Symbol" w:cs="Symbol" w:hint="default"/>
      </w:rPr>
    </w:lvl>
    <w:lvl w:ilvl="1" w:tplc="0C070003">
      <w:start w:val="1"/>
      <w:numFmt w:val="decimal"/>
      <w:lvlText w:val="%2."/>
      <w:lvlJc w:val="left"/>
      <w:pPr>
        <w:tabs>
          <w:tab w:val="num" w:pos="1440"/>
        </w:tabs>
        <w:ind w:left="1440" w:hanging="360"/>
      </w:pPr>
      <w:rPr>
        <w:rFonts w:ascii="Times New Roman" w:hAnsi="Times New Roman" w:cs="Times New Roman"/>
      </w:rPr>
    </w:lvl>
    <w:lvl w:ilvl="2" w:tplc="0C070005">
      <w:start w:val="1"/>
      <w:numFmt w:val="decimal"/>
      <w:lvlText w:val="%3."/>
      <w:lvlJc w:val="left"/>
      <w:pPr>
        <w:tabs>
          <w:tab w:val="num" w:pos="2160"/>
        </w:tabs>
        <w:ind w:left="2160" w:hanging="360"/>
      </w:pPr>
      <w:rPr>
        <w:rFonts w:ascii="Times New Roman" w:hAnsi="Times New Roman" w:cs="Times New Roman"/>
      </w:rPr>
    </w:lvl>
    <w:lvl w:ilvl="3" w:tplc="0C070001">
      <w:start w:val="1"/>
      <w:numFmt w:val="decimal"/>
      <w:lvlText w:val="%4."/>
      <w:lvlJc w:val="left"/>
      <w:pPr>
        <w:tabs>
          <w:tab w:val="num" w:pos="2880"/>
        </w:tabs>
        <w:ind w:left="2880" w:hanging="360"/>
      </w:pPr>
      <w:rPr>
        <w:rFonts w:ascii="Times New Roman" w:hAnsi="Times New Roman" w:cs="Times New Roman"/>
      </w:rPr>
    </w:lvl>
    <w:lvl w:ilvl="4" w:tplc="0C070003">
      <w:start w:val="1"/>
      <w:numFmt w:val="decimal"/>
      <w:lvlText w:val="%5."/>
      <w:lvlJc w:val="left"/>
      <w:pPr>
        <w:tabs>
          <w:tab w:val="num" w:pos="3600"/>
        </w:tabs>
        <w:ind w:left="3600" w:hanging="360"/>
      </w:pPr>
      <w:rPr>
        <w:rFonts w:ascii="Times New Roman" w:hAnsi="Times New Roman" w:cs="Times New Roman"/>
      </w:rPr>
    </w:lvl>
    <w:lvl w:ilvl="5" w:tplc="0C070005">
      <w:start w:val="1"/>
      <w:numFmt w:val="decimal"/>
      <w:lvlText w:val="%6."/>
      <w:lvlJc w:val="left"/>
      <w:pPr>
        <w:tabs>
          <w:tab w:val="num" w:pos="4320"/>
        </w:tabs>
        <w:ind w:left="4320" w:hanging="360"/>
      </w:pPr>
      <w:rPr>
        <w:rFonts w:ascii="Times New Roman" w:hAnsi="Times New Roman" w:cs="Times New Roman"/>
      </w:rPr>
    </w:lvl>
    <w:lvl w:ilvl="6" w:tplc="0C070001">
      <w:start w:val="1"/>
      <w:numFmt w:val="decimal"/>
      <w:lvlText w:val="%7."/>
      <w:lvlJc w:val="left"/>
      <w:pPr>
        <w:tabs>
          <w:tab w:val="num" w:pos="5040"/>
        </w:tabs>
        <w:ind w:left="5040" w:hanging="360"/>
      </w:pPr>
      <w:rPr>
        <w:rFonts w:ascii="Times New Roman" w:hAnsi="Times New Roman" w:cs="Times New Roman"/>
      </w:rPr>
    </w:lvl>
    <w:lvl w:ilvl="7" w:tplc="0C070003">
      <w:start w:val="1"/>
      <w:numFmt w:val="decimal"/>
      <w:lvlText w:val="%8."/>
      <w:lvlJc w:val="left"/>
      <w:pPr>
        <w:tabs>
          <w:tab w:val="num" w:pos="5760"/>
        </w:tabs>
        <w:ind w:left="5760" w:hanging="360"/>
      </w:pPr>
      <w:rPr>
        <w:rFonts w:ascii="Times New Roman" w:hAnsi="Times New Roman" w:cs="Times New Roman"/>
      </w:rPr>
    </w:lvl>
    <w:lvl w:ilvl="8" w:tplc="0C070005">
      <w:start w:val="1"/>
      <w:numFmt w:val="decimal"/>
      <w:lvlText w:val="%9."/>
      <w:lvlJc w:val="left"/>
      <w:pPr>
        <w:tabs>
          <w:tab w:val="num" w:pos="6480"/>
        </w:tabs>
        <w:ind w:left="6480" w:hanging="360"/>
      </w:pPr>
      <w:rPr>
        <w:rFonts w:ascii="Times New Roman" w:hAnsi="Times New Roman" w:cs="Times New Roman"/>
      </w:rPr>
    </w:lvl>
  </w:abstractNum>
  <w:abstractNum w:abstractNumId="3">
    <w:nsid w:val="11935AA1"/>
    <w:multiLevelType w:val="hybridMultilevel"/>
    <w:tmpl w:val="78D031FC"/>
    <w:lvl w:ilvl="0" w:tplc="8966B0E2">
      <w:start w:val="1"/>
      <w:numFmt w:val="bullet"/>
      <w:lvlText w:val=""/>
      <w:lvlJc w:val="left"/>
      <w:pPr>
        <w:tabs>
          <w:tab w:val="num" w:pos="567"/>
        </w:tabs>
        <w:ind w:left="567" w:hanging="56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12422789"/>
    <w:multiLevelType w:val="hybridMultilevel"/>
    <w:tmpl w:val="A7FC1446"/>
    <w:lvl w:ilvl="0" w:tplc="6FAEFED4">
      <w:start w:val="1"/>
      <w:numFmt w:val="lowerLetter"/>
      <w:lvlText w:val="%1)"/>
      <w:lvlJc w:val="left"/>
      <w:pPr>
        <w:tabs>
          <w:tab w:val="num" w:pos="360"/>
        </w:tabs>
        <w:ind w:left="360" w:hanging="360"/>
      </w:pPr>
      <w:rPr>
        <w:rFonts w:ascii="Times New Roman" w:hAnsi="Times New Roman" w:cs="Times New Roman" w:hint="default"/>
        <w:sz w:val="22"/>
        <w:szCs w:val="22"/>
      </w:rPr>
    </w:lvl>
    <w:lvl w:ilvl="1" w:tplc="F0E06052">
      <w:start w:val="4"/>
      <w:numFmt w:val="decimal"/>
      <w:lvlText w:val="%2."/>
      <w:lvlJc w:val="left"/>
      <w:pPr>
        <w:tabs>
          <w:tab w:val="num" w:pos="1785"/>
        </w:tabs>
        <w:ind w:left="1785" w:hanging="705"/>
      </w:pPr>
      <w:rPr>
        <w:rFonts w:ascii="Times New Roman" w:hAnsi="Times New Roman" w:cs="Times New Roman" w:hint="default"/>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hint="default"/>
        <w:sz w:val="22"/>
        <w:szCs w:val="22"/>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4815FF1"/>
    <w:multiLevelType w:val="hybridMultilevel"/>
    <w:tmpl w:val="EFA892F4"/>
    <w:lvl w:ilvl="0" w:tplc="0C070001">
      <w:start w:val="1"/>
      <w:numFmt w:val="bullet"/>
      <w:lvlText w:val=""/>
      <w:lvlJc w:val="left"/>
      <w:pPr>
        <w:ind w:left="2484" w:hanging="360"/>
      </w:pPr>
      <w:rPr>
        <w:rFonts w:ascii="Symbol" w:hAnsi="Symbol" w:cs="Symbol" w:hint="default"/>
      </w:rPr>
    </w:lvl>
    <w:lvl w:ilvl="1" w:tplc="0C070003">
      <w:start w:val="1"/>
      <w:numFmt w:val="bullet"/>
      <w:lvlText w:val="o"/>
      <w:lvlJc w:val="left"/>
      <w:pPr>
        <w:ind w:left="3204" w:hanging="360"/>
      </w:pPr>
      <w:rPr>
        <w:rFonts w:ascii="Courier New" w:hAnsi="Courier New" w:cs="Courier New" w:hint="default"/>
      </w:rPr>
    </w:lvl>
    <w:lvl w:ilvl="2" w:tplc="0C070005">
      <w:start w:val="1"/>
      <w:numFmt w:val="bullet"/>
      <w:lvlText w:val=""/>
      <w:lvlJc w:val="left"/>
      <w:pPr>
        <w:ind w:left="3924" w:hanging="360"/>
      </w:pPr>
      <w:rPr>
        <w:rFonts w:ascii="Wingdings" w:hAnsi="Wingdings" w:cs="Wingdings" w:hint="default"/>
      </w:rPr>
    </w:lvl>
    <w:lvl w:ilvl="3" w:tplc="0C070001">
      <w:start w:val="1"/>
      <w:numFmt w:val="bullet"/>
      <w:lvlText w:val=""/>
      <w:lvlJc w:val="left"/>
      <w:pPr>
        <w:ind w:left="4644" w:hanging="360"/>
      </w:pPr>
      <w:rPr>
        <w:rFonts w:ascii="Symbol" w:hAnsi="Symbol" w:cs="Symbol" w:hint="default"/>
      </w:rPr>
    </w:lvl>
    <w:lvl w:ilvl="4" w:tplc="0C070003">
      <w:start w:val="1"/>
      <w:numFmt w:val="bullet"/>
      <w:lvlText w:val="o"/>
      <w:lvlJc w:val="left"/>
      <w:pPr>
        <w:ind w:left="5364" w:hanging="360"/>
      </w:pPr>
      <w:rPr>
        <w:rFonts w:ascii="Courier New" w:hAnsi="Courier New" w:cs="Courier New" w:hint="default"/>
      </w:rPr>
    </w:lvl>
    <w:lvl w:ilvl="5" w:tplc="0C070005">
      <w:start w:val="1"/>
      <w:numFmt w:val="bullet"/>
      <w:lvlText w:val=""/>
      <w:lvlJc w:val="left"/>
      <w:pPr>
        <w:ind w:left="6084" w:hanging="360"/>
      </w:pPr>
      <w:rPr>
        <w:rFonts w:ascii="Wingdings" w:hAnsi="Wingdings" w:cs="Wingdings" w:hint="default"/>
      </w:rPr>
    </w:lvl>
    <w:lvl w:ilvl="6" w:tplc="0C070001">
      <w:start w:val="1"/>
      <w:numFmt w:val="bullet"/>
      <w:lvlText w:val=""/>
      <w:lvlJc w:val="left"/>
      <w:pPr>
        <w:ind w:left="6804" w:hanging="360"/>
      </w:pPr>
      <w:rPr>
        <w:rFonts w:ascii="Symbol" w:hAnsi="Symbol" w:cs="Symbol" w:hint="default"/>
      </w:rPr>
    </w:lvl>
    <w:lvl w:ilvl="7" w:tplc="0C070003">
      <w:start w:val="1"/>
      <w:numFmt w:val="bullet"/>
      <w:lvlText w:val="o"/>
      <w:lvlJc w:val="left"/>
      <w:pPr>
        <w:ind w:left="7524" w:hanging="360"/>
      </w:pPr>
      <w:rPr>
        <w:rFonts w:ascii="Courier New" w:hAnsi="Courier New" w:cs="Courier New" w:hint="default"/>
      </w:rPr>
    </w:lvl>
    <w:lvl w:ilvl="8" w:tplc="0C070005">
      <w:start w:val="1"/>
      <w:numFmt w:val="bullet"/>
      <w:lvlText w:val=""/>
      <w:lvlJc w:val="left"/>
      <w:pPr>
        <w:ind w:left="8244" w:hanging="360"/>
      </w:pPr>
      <w:rPr>
        <w:rFonts w:ascii="Wingdings" w:hAnsi="Wingdings" w:cs="Wingdings" w:hint="default"/>
      </w:rPr>
    </w:lvl>
  </w:abstractNum>
  <w:abstractNum w:abstractNumId="6">
    <w:nsid w:val="18A246EF"/>
    <w:multiLevelType w:val="hybridMultilevel"/>
    <w:tmpl w:val="59987B76"/>
    <w:lvl w:ilvl="0" w:tplc="61208F06">
      <w:start w:val="1"/>
      <w:numFmt w:val="decimal"/>
      <w:lvlText w:val="%1"/>
      <w:lvlJc w:val="left"/>
      <w:pPr>
        <w:tabs>
          <w:tab w:val="num" w:pos="720"/>
        </w:tabs>
        <w:ind w:left="720" w:hanging="360"/>
      </w:pPr>
      <w:rPr>
        <w:rFonts w:ascii="Times New Roman" w:hAnsi="Times New Roman" w:cs="Times New Roman" w:hint="default"/>
      </w:rPr>
    </w:lvl>
    <w:lvl w:ilvl="1" w:tplc="0C070019">
      <w:start w:val="1"/>
      <w:numFmt w:val="lowerLetter"/>
      <w:lvlText w:val="%2."/>
      <w:lvlJc w:val="left"/>
      <w:pPr>
        <w:tabs>
          <w:tab w:val="num" w:pos="1440"/>
        </w:tabs>
        <w:ind w:left="1440" w:hanging="360"/>
      </w:pPr>
      <w:rPr>
        <w:rFonts w:ascii="Times New Roman" w:hAnsi="Times New Roman" w:cs="Times New Roman"/>
      </w:rPr>
    </w:lvl>
    <w:lvl w:ilvl="2" w:tplc="0C07001B">
      <w:start w:val="1"/>
      <w:numFmt w:val="lowerRoman"/>
      <w:lvlText w:val="%3."/>
      <w:lvlJc w:val="right"/>
      <w:pPr>
        <w:tabs>
          <w:tab w:val="num" w:pos="2160"/>
        </w:tabs>
        <w:ind w:left="2160" w:hanging="180"/>
      </w:pPr>
      <w:rPr>
        <w:rFonts w:ascii="Times New Roman" w:hAnsi="Times New Roman" w:cs="Times New Roman"/>
      </w:rPr>
    </w:lvl>
    <w:lvl w:ilvl="3" w:tplc="0C07000F">
      <w:start w:val="1"/>
      <w:numFmt w:val="decimal"/>
      <w:lvlText w:val="%4."/>
      <w:lvlJc w:val="left"/>
      <w:pPr>
        <w:tabs>
          <w:tab w:val="num" w:pos="2880"/>
        </w:tabs>
        <w:ind w:left="2880" w:hanging="360"/>
      </w:pPr>
      <w:rPr>
        <w:rFonts w:ascii="Times New Roman" w:hAnsi="Times New Roman" w:cs="Times New Roman"/>
      </w:rPr>
    </w:lvl>
    <w:lvl w:ilvl="4" w:tplc="0C070019">
      <w:start w:val="1"/>
      <w:numFmt w:val="lowerLetter"/>
      <w:lvlText w:val="%5."/>
      <w:lvlJc w:val="left"/>
      <w:pPr>
        <w:tabs>
          <w:tab w:val="num" w:pos="3600"/>
        </w:tabs>
        <w:ind w:left="3600" w:hanging="360"/>
      </w:pPr>
      <w:rPr>
        <w:rFonts w:ascii="Times New Roman" w:hAnsi="Times New Roman" w:cs="Times New Roman"/>
      </w:rPr>
    </w:lvl>
    <w:lvl w:ilvl="5" w:tplc="0C07001B">
      <w:start w:val="1"/>
      <w:numFmt w:val="lowerRoman"/>
      <w:lvlText w:val="%6."/>
      <w:lvlJc w:val="right"/>
      <w:pPr>
        <w:tabs>
          <w:tab w:val="num" w:pos="4320"/>
        </w:tabs>
        <w:ind w:left="4320" w:hanging="180"/>
      </w:pPr>
      <w:rPr>
        <w:rFonts w:ascii="Times New Roman" w:hAnsi="Times New Roman" w:cs="Times New Roman"/>
      </w:rPr>
    </w:lvl>
    <w:lvl w:ilvl="6" w:tplc="0C07000F">
      <w:start w:val="1"/>
      <w:numFmt w:val="decimal"/>
      <w:lvlText w:val="%7."/>
      <w:lvlJc w:val="left"/>
      <w:pPr>
        <w:tabs>
          <w:tab w:val="num" w:pos="5040"/>
        </w:tabs>
        <w:ind w:left="5040" w:hanging="360"/>
      </w:pPr>
      <w:rPr>
        <w:rFonts w:ascii="Times New Roman" w:hAnsi="Times New Roman" w:cs="Times New Roman"/>
      </w:rPr>
    </w:lvl>
    <w:lvl w:ilvl="7" w:tplc="0C070019">
      <w:start w:val="1"/>
      <w:numFmt w:val="lowerLetter"/>
      <w:lvlText w:val="%8."/>
      <w:lvlJc w:val="left"/>
      <w:pPr>
        <w:tabs>
          <w:tab w:val="num" w:pos="5760"/>
        </w:tabs>
        <w:ind w:left="5760" w:hanging="360"/>
      </w:pPr>
      <w:rPr>
        <w:rFonts w:ascii="Times New Roman" w:hAnsi="Times New Roman" w:cs="Times New Roman"/>
      </w:rPr>
    </w:lvl>
    <w:lvl w:ilvl="8" w:tplc="0C07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57E0C7B"/>
    <w:multiLevelType w:val="hybridMultilevel"/>
    <w:tmpl w:val="F26012EC"/>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8">
    <w:nsid w:val="41B907E1"/>
    <w:multiLevelType w:val="hybridMultilevel"/>
    <w:tmpl w:val="F5EA998C"/>
    <w:lvl w:ilvl="0" w:tplc="0C07000F">
      <w:start w:val="1"/>
      <w:numFmt w:val="decimal"/>
      <w:lvlText w:val="%1."/>
      <w:lvlJc w:val="left"/>
      <w:pPr>
        <w:tabs>
          <w:tab w:val="num" w:pos="360"/>
        </w:tabs>
        <w:ind w:left="360" w:hanging="360"/>
      </w:pPr>
      <w:rPr>
        <w:rFonts w:ascii="Times New Roman" w:hAnsi="Times New Roman" w:cs="Times New Roman"/>
      </w:rPr>
    </w:lvl>
    <w:lvl w:ilvl="1" w:tplc="0C070019">
      <w:start w:val="1"/>
      <w:numFmt w:val="lowerLetter"/>
      <w:lvlText w:val="%2."/>
      <w:lvlJc w:val="left"/>
      <w:pPr>
        <w:tabs>
          <w:tab w:val="num" w:pos="1080"/>
        </w:tabs>
        <w:ind w:left="1080" w:hanging="360"/>
      </w:pPr>
      <w:rPr>
        <w:rFonts w:ascii="Times New Roman" w:hAnsi="Times New Roman" w:cs="Times New Roman"/>
      </w:rPr>
    </w:lvl>
    <w:lvl w:ilvl="2" w:tplc="0C07001B">
      <w:start w:val="1"/>
      <w:numFmt w:val="lowerRoman"/>
      <w:lvlText w:val="%3."/>
      <w:lvlJc w:val="right"/>
      <w:pPr>
        <w:tabs>
          <w:tab w:val="num" w:pos="1800"/>
        </w:tabs>
        <w:ind w:left="1800" w:hanging="180"/>
      </w:pPr>
      <w:rPr>
        <w:rFonts w:ascii="Times New Roman" w:hAnsi="Times New Roman" w:cs="Times New Roman"/>
      </w:rPr>
    </w:lvl>
    <w:lvl w:ilvl="3" w:tplc="0C07000F">
      <w:start w:val="1"/>
      <w:numFmt w:val="decimal"/>
      <w:lvlText w:val="%4."/>
      <w:lvlJc w:val="left"/>
      <w:pPr>
        <w:tabs>
          <w:tab w:val="num" w:pos="2520"/>
        </w:tabs>
        <w:ind w:left="2520" w:hanging="360"/>
      </w:pPr>
      <w:rPr>
        <w:rFonts w:ascii="Times New Roman" w:hAnsi="Times New Roman" w:cs="Times New Roman"/>
      </w:rPr>
    </w:lvl>
    <w:lvl w:ilvl="4" w:tplc="0C070019">
      <w:start w:val="1"/>
      <w:numFmt w:val="lowerLetter"/>
      <w:lvlText w:val="%5."/>
      <w:lvlJc w:val="left"/>
      <w:pPr>
        <w:tabs>
          <w:tab w:val="num" w:pos="3240"/>
        </w:tabs>
        <w:ind w:left="3240" w:hanging="360"/>
      </w:pPr>
      <w:rPr>
        <w:rFonts w:ascii="Times New Roman" w:hAnsi="Times New Roman" w:cs="Times New Roman"/>
      </w:rPr>
    </w:lvl>
    <w:lvl w:ilvl="5" w:tplc="0C07001B">
      <w:start w:val="1"/>
      <w:numFmt w:val="lowerRoman"/>
      <w:lvlText w:val="%6."/>
      <w:lvlJc w:val="right"/>
      <w:pPr>
        <w:tabs>
          <w:tab w:val="num" w:pos="3960"/>
        </w:tabs>
        <w:ind w:left="3960" w:hanging="180"/>
      </w:pPr>
      <w:rPr>
        <w:rFonts w:ascii="Times New Roman" w:hAnsi="Times New Roman" w:cs="Times New Roman"/>
      </w:rPr>
    </w:lvl>
    <w:lvl w:ilvl="6" w:tplc="0C07000F">
      <w:start w:val="1"/>
      <w:numFmt w:val="decimal"/>
      <w:lvlText w:val="%7."/>
      <w:lvlJc w:val="left"/>
      <w:pPr>
        <w:tabs>
          <w:tab w:val="num" w:pos="4680"/>
        </w:tabs>
        <w:ind w:left="4680" w:hanging="360"/>
      </w:pPr>
      <w:rPr>
        <w:rFonts w:ascii="Times New Roman" w:hAnsi="Times New Roman" w:cs="Times New Roman"/>
      </w:rPr>
    </w:lvl>
    <w:lvl w:ilvl="7" w:tplc="0C070019">
      <w:start w:val="1"/>
      <w:numFmt w:val="lowerLetter"/>
      <w:lvlText w:val="%8."/>
      <w:lvlJc w:val="left"/>
      <w:pPr>
        <w:tabs>
          <w:tab w:val="num" w:pos="5400"/>
        </w:tabs>
        <w:ind w:left="5400" w:hanging="360"/>
      </w:pPr>
      <w:rPr>
        <w:rFonts w:ascii="Times New Roman" w:hAnsi="Times New Roman" w:cs="Times New Roman"/>
      </w:rPr>
    </w:lvl>
    <w:lvl w:ilvl="8" w:tplc="0C07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45702B32"/>
    <w:multiLevelType w:val="hybridMultilevel"/>
    <w:tmpl w:val="C3E6DBAE"/>
    <w:lvl w:ilvl="0" w:tplc="04070001">
      <w:start w:val="1"/>
      <w:numFmt w:val="bullet"/>
      <w:lvlText w:val=""/>
      <w:lvlJc w:val="left"/>
      <w:pPr>
        <w:ind w:left="2154" w:hanging="360"/>
      </w:pPr>
      <w:rPr>
        <w:rFonts w:ascii="Symbol" w:hAnsi="Symbol" w:cs="Symbol" w:hint="default"/>
      </w:rPr>
    </w:lvl>
    <w:lvl w:ilvl="1" w:tplc="04070003">
      <w:start w:val="1"/>
      <w:numFmt w:val="bullet"/>
      <w:lvlText w:val="o"/>
      <w:lvlJc w:val="left"/>
      <w:pPr>
        <w:ind w:left="2874" w:hanging="360"/>
      </w:pPr>
      <w:rPr>
        <w:rFonts w:ascii="Courier New" w:hAnsi="Courier New" w:cs="Courier New" w:hint="default"/>
      </w:rPr>
    </w:lvl>
    <w:lvl w:ilvl="2" w:tplc="04070005">
      <w:start w:val="1"/>
      <w:numFmt w:val="bullet"/>
      <w:lvlText w:val=""/>
      <w:lvlJc w:val="left"/>
      <w:pPr>
        <w:ind w:left="3594" w:hanging="360"/>
      </w:pPr>
      <w:rPr>
        <w:rFonts w:ascii="Wingdings" w:hAnsi="Wingdings" w:cs="Wingdings" w:hint="default"/>
      </w:rPr>
    </w:lvl>
    <w:lvl w:ilvl="3" w:tplc="04070001">
      <w:start w:val="1"/>
      <w:numFmt w:val="bullet"/>
      <w:lvlText w:val=""/>
      <w:lvlJc w:val="left"/>
      <w:pPr>
        <w:ind w:left="4314" w:hanging="360"/>
      </w:pPr>
      <w:rPr>
        <w:rFonts w:ascii="Symbol" w:hAnsi="Symbol" w:cs="Symbol" w:hint="default"/>
      </w:rPr>
    </w:lvl>
    <w:lvl w:ilvl="4" w:tplc="04070003">
      <w:start w:val="1"/>
      <w:numFmt w:val="bullet"/>
      <w:lvlText w:val="o"/>
      <w:lvlJc w:val="left"/>
      <w:pPr>
        <w:ind w:left="5034" w:hanging="360"/>
      </w:pPr>
      <w:rPr>
        <w:rFonts w:ascii="Courier New" w:hAnsi="Courier New" w:cs="Courier New" w:hint="default"/>
      </w:rPr>
    </w:lvl>
    <w:lvl w:ilvl="5" w:tplc="04070005">
      <w:start w:val="1"/>
      <w:numFmt w:val="bullet"/>
      <w:lvlText w:val=""/>
      <w:lvlJc w:val="left"/>
      <w:pPr>
        <w:ind w:left="5754" w:hanging="360"/>
      </w:pPr>
      <w:rPr>
        <w:rFonts w:ascii="Wingdings" w:hAnsi="Wingdings" w:cs="Wingdings" w:hint="default"/>
      </w:rPr>
    </w:lvl>
    <w:lvl w:ilvl="6" w:tplc="04070001">
      <w:start w:val="1"/>
      <w:numFmt w:val="bullet"/>
      <w:lvlText w:val=""/>
      <w:lvlJc w:val="left"/>
      <w:pPr>
        <w:ind w:left="6474" w:hanging="360"/>
      </w:pPr>
      <w:rPr>
        <w:rFonts w:ascii="Symbol" w:hAnsi="Symbol" w:cs="Symbol" w:hint="default"/>
      </w:rPr>
    </w:lvl>
    <w:lvl w:ilvl="7" w:tplc="04070003">
      <w:start w:val="1"/>
      <w:numFmt w:val="bullet"/>
      <w:lvlText w:val="o"/>
      <w:lvlJc w:val="left"/>
      <w:pPr>
        <w:ind w:left="7194" w:hanging="360"/>
      </w:pPr>
      <w:rPr>
        <w:rFonts w:ascii="Courier New" w:hAnsi="Courier New" w:cs="Courier New" w:hint="default"/>
      </w:rPr>
    </w:lvl>
    <w:lvl w:ilvl="8" w:tplc="04070005">
      <w:start w:val="1"/>
      <w:numFmt w:val="bullet"/>
      <w:lvlText w:val=""/>
      <w:lvlJc w:val="left"/>
      <w:pPr>
        <w:ind w:left="7914" w:hanging="360"/>
      </w:pPr>
      <w:rPr>
        <w:rFonts w:ascii="Wingdings" w:hAnsi="Wingdings" w:cs="Wingdings" w:hint="default"/>
      </w:rPr>
    </w:lvl>
  </w:abstractNum>
  <w:abstractNum w:abstractNumId="10">
    <w:nsid w:val="478279EE"/>
    <w:multiLevelType w:val="hybridMultilevel"/>
    <w:tmpl w:val="C4323AC2"/>
    <w:lvl w:ilvl="0" w:tplc="04070005">
      <w:start w:val="1"/>
      <w:numFmt w:val="bullet"/>
      <w:lvlText w:val=""/>
      <w:lvlJc w:val="left"/>
      <w:pPr>
        <w:ind w:left="1794" w:hanging="360"/>
      </w:pPr>
      <w:rPr>
        <w:rFonts w:ascii="Wingdings" w:hAnsi="Wingdings" w:cs="Wingdings" w:hint="default"/>
      </w:rPr>
    </w:lvl>
    <w:lvl w:ilvl="1" w:tplc="04070003">
      <w:start w:val="1"/>
      <w:numFmt w:val="decimal"/>
      <w:lvlText w:val="%2."/>
      <w:lvlJc w:val="left"/>
      <w:pPr>
        <w:tabs>
          <w:tab w:val="num" w:pos="1809"/>
        </w:tabs>
        <w:ind w:left="1809" w:hanging="360"/>
      </w:pPr>
      <w:rPr>
        <w:rFonts w:ascii="Times New Roman" w:hAnsi="Times New Roman" w:cs="Times New Roman"/>
      </w:rPr>
    </w:lvl>
    <w:lvl w:ilvl="2" w:tplc="04070005">
      <w:start w:val="1"/>
      <w:numFmt w:val="decimal"/>
      <w:lvlText w:val="%3."/>
      <w:lvlJc w:val="left"/>
      <w:pPr>
        <w:tabs>
          <w:tab w:val="num" w:pos="2529"/>
        </w:tabs>
        <w:ind w:left="2529" w:hanging="360"/>
      </w:pPr>
      <w:rPr>
        <w:rFonts w:ascii="Times New Roman" w:hAnsi="Times New Roman" w:cs="Times New Roman"/>
      </w:rPr>
    </w:lvl>
    <w:lvl w:ilvl="3" w:tplc="04070001">
      <w:start w:val="1"/>
      <w:numFmt w:val="decimal"/>
      <w:lvlText w:val="%4."/>
      <w:lvlJc w:val="left"/>
      <w:pPr>
        <w:tabs>
          <w:tab w:val="num" w:pos="3249"/>
        </w:tabs>
        <w:ind w:left="3249" w:hanging="360"/>
      </w:pPr>
      <w:rPr>
        <w:rFonts w:ascii="Times New Roman" w:hAnsi="Times New Roman" w:cs="Times New Roman"/>
      </w:rPr>
    </w:lvl>
    <w:lvl w:ilvl="4" w:tplc="04070003">
      <w:start w:val="1"/>
      <w:numFmt w:val="decimal"/>
      <w:lvlText w:val="%5."/>
      <w:lvlJc w:val="left"/>
      <w:pPr>
        <w:tabs>
          <w:tab w:val="num" w:pos="3969"/>
        </w:tabs>
        <w:ind w:left="3969" w:hanging="360"/>
      </w:pPr>
      <w:rPr>
        <w:rFonts w:ascii="Times New Roman" w:hAnsi="Times New Roman" w:cs="Times New Roman"/>
      </w:rPr>
    </w:lvl>
    <w:lvl w:ilvl="5" w:tplc="04070005">
      <w:start w:val="1"/>
      <w:numFmt w:val="decimal"/>
      <w:lvlText w:val="%6."/>
      <w:lvlJc w:val="left"/>
      <w:pPr>
        <w:tabs>
          <w:tab w:val="num" w:pos="4689"/>
        </w:tabs>
        <w:ind w:left="4689" w:hanging="360"/>
      </w:pPr>
      <w:rPr>
        <w:rFonts w:ascii="Times New Roman" w:hAnsi="Times New Roman" w:cs="Times New Roman"/>
      </w:rPr>
    </w:lvl>
    <w:lvl w:ilvl="6" w:tplc="04070001">
      <w:start w:val="1"/>
      <w:numFmt w:val="decimal"/>
      <w:lvlText w:val="%7."/>
      <w:lvlJc w:val="left"/>
      <w:pPr>
        <w:tabs>
          <w:tab w:val="num" w:pos="5409"/>
        </w:tabs>
        <w:ind w:left="5409" w:hanging="360"/>
      </w:pPr>
      <w:rPr>
        <w:rFonts w:ascii="Times New Roman" w:hAnsi="Times New Roman" w:cs="Times New Roman"/>
      </w:rPr>
    </w:lvl>
    <w:lvl w:ilvl="7" w:tplc="04070003">
      <w:start w:val="1"/>
      <w:numFmt w:val="decimal"/>
      <w:lvlText w:val="%8."/>
      <w:lvlJc w:val="left"/>
      <w:pPr>
        <w:tabs>
          <w:tab w:val="num" w:pos="6129"/>
        </w:tabs>
        <w:ind w:left="6129" w:hanging="360"/>
      </w:pPr>
      <w:rPr>
        <w:rFonts w:ascii="Times New Roman" w:hAnsi="Times New Roman" w:cs="Times New Roman"/>
      </w:rPr>
    </w:lvl>
    <w:lvl w:ilvl="8" w:tplc="04070005">
      <w:start w:val="1"/>
      <w:numFmt w:val="decimal"/>
      <w:lvlText w:val="%9."/>
      <w:lvlJc w:val="left"/>
      <w:pPr>
        <w:tabs>
          <w:tab w:val="num" w:pos="6849"/>
        </w:tabs>
        <w:ind w:left="6849" w:hanging="360"/>
      </w:pPr>
      <w:rPr>
        <w:rFonts w:ascii="Times New Roman" w:hAnsi="Times New Roman" w:cs="Times New Roman"/>
      </w:rPr>
    </w:lvl>
  </w:abstractNum>
  <w:abstractNum w:abstractNumId="11">
    <w:nsid w:val="49A75CFA"/>
    <w:multiLevelType w:val="hybridMultilevel"/>
    <w:tmpl w:val="B2829D5E"/>
    <w:lvl w:ilvl="0" w:tplc="B8007F64">
      <w:start w:val="1"/>
      <w:numFmt w:val="decimal"/>
      <w:lvlText w:val="%1."/>
      <w:lvlJc w:val="left"/>
      <w:pPr>
        <w:ind w:left="2484" w:hanging="360"/>
      </w:pPr>
      <w:rPr>
        <w:rFonts w:ascii="Times New Roman" w:hAnsi="Times New Roman" w:cs="Times New Roman" w:hint="default"/>
      </w:rPr>
    </w:lvl>
    <w:lvl w:ilvl="1" w:tplc="04070019">
      <w:start w:val="1"/>
      <w:numFmt w:val="lowerLetter"/>
      <w:lvlText w:val="%2."/>
      <w:lvlJc w:val="left"/>
      <w:pPr>
        <w:ind w:left="3204" w:hanging="360"/>
      </w:pPr>
      <w:rPr>
        <w:rFonts w:ascii="Times New Roman" w:hAnsi="Times New Roman" w:cs="Times New Roman"/>
      </w:rPr>
    </w:lvl>
    <w:lvl w:ilvl="2" w:tplc="0407001B">
      <w:start w:val="1"/>
      <w:numFmt w:val="lowerRoman"/>
      <w:lvlText w:val="%3."/>
      <w:lvlJc w:val="right"/>
      <w:pPr>
        <w:ind w:left="3924" w:hanging="180"/>
      </w:pPr>
      <w:rPr>
        <w:rFonts w:ascii="Times New Roman" w:hAnsi="Times New Roman" w:cs="Times New Roman"/>
      </w:rPr>
    </w:lvl>
    <w:lvl w:ilvl="3" w:tplc="0407000F">
      <w:start w:val="1"/>
      <w:numFmt w:val="decimal"/>
      <w:lvlText w:val="%4."/>
      <w:lvlJc w:val="left"/>
      <w:pPr>
        <w:ind w:left="4644" w:hanging="360"/>
      </w:pPr>
      <w:rPr>
        <w:rFonts w:ascii="Times New Roman" w:hAnsi="Times New Roman" w:cs="Times New Roman"/>
      </w:rPr>
    </w:lvl>
    <w:lvl w:ilvl="4" w:tplc="04070019">
      <w:start w:val="1"/>
      <w:numFmt w:val="lowerLetter"/>
      <w:lvlText w:val="%5."/>
      <w:lvlJc w:val="left"/>
      <w:pPr>
        <w:ind w:left="5364" w:hanging="360"/>
      </w:pPr>
      <w:rPr>
        <w:rFonts w:ascii="Times New Roman" w:hAnsi="Times New Roman" w:cs="Times New Roman"/>
      </w:rPr>
    </w:lvl>
    <w:lvl w:ilvl="5" w:tplc="0407001B">
      <w:start w:val="1"/>
      <w:numFmt w:val="lowerRoman"/>
      <w:lvlText w:val="%6."/>
      <w:lvlJc w:val="right"/>
      <w:pPr>
        <w:ind w:left="6084" w:hanging="180"/>
      </w:pPr>
      <w:rPr>
        <w:rFonts w:ascii="Times New Roman" w:hAnsi="Times New Roman" w:cs="Times New Roman"/>
      </w:rPr>
    </w:lvl>
    <w:lvl w:ilvl="6" w:tplc="0407000F">
      <w:start w:val="1"/>
      <w:numFmt w:val="decimal"/>
      <w:lvlText w:val="%7."/>
      <w:lvlJc w:val="left"/>
      <w:pPr>
        <w:ind w:left="6804" w:hanging="360"/>
      </w:pPr>
      <w:rPr>
        <w:rFonts w:ascii="Times New Roman" w:hAnsi="Times New Roman" w:cs="Times New Roman"/>
      </w:rPr>
    </w:lvl>
    <w:lvl w:ilvl="7" w:tplc="04070019">
      <w:start w:val="1"/>
      <w:numFmt w:val="lowerLetter"/>
      <w:lvlText w:val="%8."/>
      <w:lvlJc w:val="left"/>
      <w:pPr>
        <w:ind w:left="7524" w:hanging="360"/>
      </w:pPr>
      <w:rPr>
        <w:rFonts w:ascii="Times New Roman" w:hAnsi="Times New Roman" w:cs="Times New Roman"/>
      </w:rPr>
    </w:lvl>
    <w:lvl w:ilvl="8" w:tplc="0407001B">
      <w:start w:val="1"/>
      <w:numFmt w:val="lowerRoman"/>
      <w:lvlText w:val="%9."/>
      <w:lvlJc w:val="right"/>
      <w:pPr>
        <w:ind w:left="8244" w:hanging="180"/>
      </w:pPr>
      <w:rPr>
        <w:rFonts w:ascii="Times New Roman" w:hAnsi="Times New Roman" w:cs="Times New Roman"/>
      </w:rPr>
    </w:lvl>
  </w:abstractNum>
  <w:abstractNum w:abstractNumId="12">
    <w:nsid w:val="4DFF63C7"/>
    <w:multiLevelType w:val="hybridMultilevel"/>
    <w:tmpl w:val="13AE688A"/>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abstractNum w:abstractNumId="13">
    <w:nsid w:val="5A570B80"/>
    <w:multiLevelType w:val="hybridMultilevel"/>
    <w:tmpl w:val="BA6AEE12"/>
    <w:lvl w:ilvl="0" w:tplc="7722C95E">
      <w:start w:val="1"/>
      <w:numFmt w:val="decimal"/>
      <w:lvlText w:val="%1."/>
      <w:lvlJc w:val="left"/>
      <w:pPr>
        <w:ind w:left="2487" w:hanging="360"/>
      </w:pPr>
      <w:rPr>
        <w:rFonts w:ascii="Times New Roman" w:hAnsi="Times New Roman" w:cs="Times New Roman" w:hint="default"/>
      </w:rPr>
    </w:lvl>
    <w:lvl w:ilvl="1" w:tplc="04070019">
      <w:start w:val="1"/>
      <w:numFmt w:val="lowerLetter"/>
      <w:lvlText w:val="%2."/>
      <w:lvlJc w:val="left"/>
      <w:pPr>
        <w:ind w:left="3207" w:hanging="360"/>
      </w:pPr>
      <w:rPr>
        <w:rFonts w:ascii="Times New Roman" w:hAnsi="Times New Roman" w:cs="Times New Roman"/>
      </w:rPr>
    </w:lvl>
    <w:lvl w:ilvl="2" w:tplc="0407001B">
      <w:start w:val="1"/>
      <w:numFmt w:val="lowerRoman"/>
      <w:lvlText w:val="%3."/>
      <w:lvlJc w:val="right"/>
      <w:pPr>
        <w:ind w:left="3927" w:hanging="180"/>
      </w:pPr>
      <w:rPr>
        <w:rFonts w:ascii="Times New Roman" w:hAnsi="Times New Roman" w:cs="Times New Roman"/>
      </w:rPr>
    </w:lvl>
    <w:lvl w:ilvl="3" w:tplc="0407000F">
      <w:start w:val="1"/>
      <w:numFmt w:val="decimal"/>
      <w:lvlText w:val="%4."/>
      <w:lvlJc w:val="left"/>
      <w:pPr>
        <w:ind w:left="4647" w:hanging="360"/>
      </w:pPr>
      <w:rPr>
        <w:rFonts w:ascii="Times New Roman" w:hAnsi="Times New Roman" w:cs="Times New Roman"/>
      </w:rPr>
    </w:lvl>
    <w:lvl w:ilvl="4" w:tplc="04070019">
      <w:start w:val="1"/>
      <w:numFmt w:val="lowerLetter"/>
      <w:lvlText w:val="%5."/>
      <w:lvlJc w:val="left"/>
      <w:pPr>
        <w:ind w:left="5367" w:hanging="360"/>
      </w:pPr>
      <w:rPr>
        <w:rFonts w:ascii="Times New Roman" w:hAnsi="Times New Roman" w:cs="Times New Roman"/>
      </w:rPr>
    </w:lvl>
    <w:lvl w:ilvl="5" w:tplc="0407001B">
      <w:start w:val="1"/>
      <w:numFmt w:val="lowerRoman"/>
      <w:lvlText w:val="%6."/>
      <w:lvlJc w:val="right"/>
      <w:pPr>
        <w:ind w:left="6087" w:hanging="180"/>
      </w:pPr>
      <w:rPr>
        <w:rFonts w:ascii="Times New Roman" w:hAnsi="Times New Roman" w:cs="Times New Roman"/>
      </w:rPr>
    </w:lvl>
    <w:lvl w:ilvl="6" w:tplc="0407000F">
      <w:start w:val="1"/>
      <w:numFmt w:val="decimal"/>
      <w:lvlText w:val="%7."/>
      <w:lvlJc w:val="left"/>
      <w:pPr>
        <w:ind w:left="6807" w:hanging="360"/>
      </w:pPr>
      <w:rPr>
        <w:rFonts w:ascii="Times New Roman" w:hAnsi="Times New Roman" w:cs="Times New Roman"/>
      </w:rPr>
    </w:lvl>
    <w:lvl w:ilvl="7" w:tplc="04070019">
      <w:start w:val="1"/>
      <w:numFmt w:val="lowerLetter"/>
      <w:lvlText w:val="%8."/>
      <w:lvlJc w:val="left"/>
      <w:pPr>
        <w:ind w:left="7527" w:hanging="360"/>
      </w:pPr>
      <w:rPr>
        <w:rFonts w:ascii="Times New Roman" w:hAnsi="Times New Roman" w:cs="Times New Roman"/>
      </w:rPr>
    </w:lvl>
    <w:lvl w:ilvl="8" w:tplc="0407001B">
      <w:start w:val="1"/>
      <w:numFmt w:val="lowerRoman"/>
      <w:lvlText w:val="%9."/>
      <w:lvlJc w:val="right"/>
      <w:pPr>
        <w:ind w:left="8247" w:hanging="180"/>
      </w:pPr>
      <w:rPr>
        <w:rFonts w:ascii="Times New Roman" w:hAnsi="Times New Roman" w:cs="Times New Roman"/>
      </w:rPr>
    </w:lvl>
  </w:abstractNum>
  <w:abstractNum w:abstractNumId="14">
    <w:nsid w:val="635B6915"/>
    <w:multiLevelType w:val="multilevel"/>
    <w:tmpl w:val="0B1A3DF2"/>
    <w:lvl w:ilvl="0">
      <w:start w:val="1"/>
      <w:numFmt w:val="decimal"/>
      <w:pStyle w:val="berschrift1"/>
      <w:lvlText w:val="%1"/>
      <w:lvlJc w:val="left"/>
      <w:pPr>
        <w:tabs>
          <w:tab w:val="num" w:pos="432"/>
        </w:tabs>
        <w:ind w:left="432" w:hanging="432"/>
      </w:pPr>
      <w:rPr>
        <w:rFonts w:ascii="Times New Roman" w:hAnsi="Times New Roman" w:cs="Times New Roman"/>
      </w:rPr>
    </w:lvl>
    <w:lvl w:ilvl="1">
      <w:start w:val="1"/>
      <w:numFmt w:val="decimal"/>
      <w:pStyle w:val="berschrift2"/>
      <w:lvlText w:val="%1.%2"/>
      <w:lvlJc w:val="left"/>
      <w:pPr>
        <w:tabs>
          <w:tab w:val="num" w:pos="576"/>
        </w:tabs>
        <w:ind w:left="576" w:hanging="576"/>
      </w:pPr>
      <w:rPr>
        <w:rFonts w:ascii="Times New Roman" w:hAnsi="Times New Roman" w:cs="Times New Roman"/>
        <w:i w:val="0"/>
        <w:iCs w:val="0"/>
      </w:rPr>
    </w:lvl>
    <w:lvl w:ilvl="2">
      <w:start w:val="1"/>
      <w:numFmt w:val="decimal"/>
      <w:pStyle w:val="berschrift3"/>
      <w:lvlText w:val="%1.%2.%3"/>
      <w:lvlJc w:val="left"/>
      <w:pPr>
        <w:tabs>
          <w:tab w:val="num" w:pos="1980"/>
        </w:tabs>
        <w:ind w:left="1980" w:hanging="720"/>
      </w:pPr>
      <w:rPr>
        <w:rFonts w:ascii="Times New Roman" w:hAnsi="Times New Roman" w:cs="Times New Roman"/>
        <w:b/>
        <w:bCs/>
        <w:color w:val="auto"/>
        <w:sz w:val="26"/>
        <w:szCs w:val="26"/>
      </w:rPr>
    </w:lvl>
    <w:lvl w:ilvl="3">
      <w:start w:val="1"/>
      <w:numFmt w:val="decimal"/>
      <w:pStyle w:val="berschrift4"/>
      <w:lvlText w:val="%1.%2.%3.%4"/>
      <w:lvlJc w:val="left"/>
      <w:pPr>
        <w:tabs>
          <w:tab w:val="num" w:pos="864"/>
        </w:tabs>
        <w:ind w:left="864" w:hanging="864"/>
      </w:pPr>
      <w:rPr>
        <w:rFonts w:ascii="Times New Roman" w:hAnsi="Times New Roman" w:cs="Times New Roman"/>
      </w:rPr>
    </w:lvl>
    <w:lvl w:ilvl="4">
      <w:start w:val="1"/>
      <w:numFmt w:val="decimal"/>
      <w:pStyle w:val="berschrift5"/>
      <w:lvlText w:val="%1.%2.%3.%4.%5"/>
      <w:lvlJc w:val="left"/>
      <w:pPr>
        <w:tabs>
          <w:tab w:val="num" w:pos="1008"/>
        </w:tabs>
        <w:ind w:left="1008" w:hanging="1008"/>
      </w:pPr>
      <w:rPr>
        <w:rFonts w:ascii="Times New Roman" w:hAnsi="Times New Roman" w:cs="Times New Roman"/>
      </w:rPr>
    </w:lvl>
    <w:lvl w:ilvl="5">
      <w:start w:val="1"/>
      <w:numFmt w:val="decimal"/>
      <w:pStyle w:val="berschrift6"/>
      <w:lvlText w:val="%1.%2.%3.%4.%5.%6"/>
      <w:lvlJc w:val="left"/>
      <w:pPr>
        <w:tabs>
          <w:tab w:val="num" w:pos="1152"/>
        </w:tabs>
        <w:ind w:left="1152" w:hanging="1152"/>
      </w:pPr>
      <w:rPr>
        <w:rFonts w:ascii="Times New Roman" w:hAnsi="Times New Roman" w:cs="Times New Roman"/>
      </w:rPr>
    </w:lvl>
    <w:lvl w:ilvl="6">
      <w:start w:val="1"/>
      <w:numFmt w:val="decimal"/>
      <w:pStyle w:val="berschrift7"/>
      <w:lvlText w:val="%1.%2.%3.%4.%5.%6.%7"/>
      <w:lvlJc w:val="left"/>
      <w:pPr>
        <w:tabs>
          <w:tab w:val="num" w:pos="1296"/>
        </w:tabs>
        <w:ind w:left="1296" w:hanging="1296"/>
      </w:pPr>
      <w:rPr>
        <w:rFonts w:ascii="Times New Roman" w:hAnsi="Times New Roman" w:cs="Times New Roman"/>
      </w:rPr>
    </w:lvl>
    <w:lvl w:ilvl="7">
      <w:start w:val="1"/>
      <w:numFmt w:val="decimal"/>
      <w:pStyle w:val="berschrift8"/>
      <w:lvlText w:val="%1.%2.%3.%4.%5.%6.%7.%8"/>
      <w:lvlJc w:val="left"/>
      <w:pPr>
        <w:tabs>
          <w:tab w:val="num" w:pos="1440"/>
        </w:tabs>
        <w:ind w:left="1440" w:hanging="1440"/>
      </w:pPr>
      <w:rPr>
        <w:rFonts w:ascii="Times New Roman" w:hAnsi="Times New Roman" w:cs="Times New Roman"/>
      </w:rPr>
    </w:lvl>
    <w:lvl w:ilvl="8">
      <w:start w:val="1"/>
      <w:numFmt w:val="decimal"/>
      <w:pStyle w:val="berschrift9"/>
      <w:lvlText w:val="%1.%2.%3.%4.%5.%6.%7.%8.%9"/>
      <w:lvlJc w:val="left"/>
      <w:pPr>
        <w:tabs>
          <w:tab w:val="num" w:pos="1584"/>
        </w:tabs>
        <w:ind w:left="1584" w:hanging="1584"/>
      </w:pPr>
      <w:rPr>
        <w:rFonts w:ascii="Times New Roman" w:hAnsi="Times New Roman" w:cs="Times New Roman"/>
      </w:rPr>
    </w:lvl>
  </w:abstractNum>
  <w:num w:numId="1">
    <w:abstractNumId w:val="4"/>
  </w:num>
  <w:num w:numId="2">
    <w:abstractNumId w:val="14"/>
  </w:num>
  <w:num w:numId="3">
    <w:abstractNumId w:val="3"/>
  </w:num>
  <w:num w:numId="4">
    <w:abstractNumId w:val="8"/>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7"/>
  </w:num>
  <w:num w:numId="12">
    <w:abstractNumId w:val="11"/>
  </w:num>
  <w:num w:numId="13">
    <w:abstractNumId w:val="13"/>
  </w:num>
  <w:num w:numId="14">
    <w:abstractNumId w:val="14"/>
  </w:num>
  <w:num w:numId="15">
    <w:abstractNumId w:val="14"/>
  </w:num>
  <w:num w:numId="16">
    <w:abstractNumId w:val="1"/>
  </w:num>
  <w:num w:numId="17">
    <w:abstractNumId w:val="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7"/>
    <w:rsid w:val="00272A15"/>
    <w:rsid w:val="00653684"/>
    <w:rsid w:val="007240C7"/>
    <w:rsid w:val="00954BFC"/>
    <w:rsid w:val="00AB4E07"/>
    <w:rsid w:val="00CE429E"/>
    <w:rsid w:val="00EF1DB7"/>
    <w:rsid w:val="00F40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7240C7"/>
    <w:rPr>
      <w:rFonts w:ascii="Times New Roman" w:hAnsi="Times New Roman"/>
      <w:sz w:val="24"/>
      <w:szCs w:val="24"/>
      <w:lang w:val="de-AT" w:eastAsia="de-AT"/>
    </w:rPr>
  </w:style>
  <w:style w:type="paragraph" w:styleId="berschrift1">
    <w:name w:val="heading 1"/>
    <w:basedOn w:val="Standard"/>
    <w:next w:val="Standard"/>
    <w:link w:val="berschrift1Zchn"/>
    <w:uiPriority w:val="99"/>
    <w:qFormat/>
    <w:rsid w:val="007240C7"/>
    <w:pPr>
      <w:keepNext/>
      <w:numPr>
        <w:numId w:val="2"/>
      </w:numPr>
      <w:spacing w:before="240" w:after="60"/>
      <w:outlineLvl w:val="0"/>
    </w:pPr>
    <w:rPr>
      <w:rFonts w:ascii="Arial" w:hAnsi="Arial" w:cs="Arial"/>
      <w:b/>
      <w:bCs/>
      <w:kern w:val="32"/>
      <w:sz w:val="32"/>
      <w:szCs w:val="32"/>
      <w:lang w:val="de-DE" w:eastAsia="de-DE"/>
    </w:rPr>
  </w:style>
  <w:style w:type="paragraph" w:styleId="berschrift2">
    <w:name w:val="heading 2"/>
    <w:basedOn w:val="Standard"/>
    <w:next w:val="Standard"/>
    <w:link w:val="berschrift2Zchn"/>
    <w:uiPriority w:val="99"/>
    <w:qFormat/>
    <w:rsid w:val="007240C7"/>
    <w:pPr>
      <w:keepNext/>
      <w:numPr>
        <w:ilvl w:val="1"/>
        <w:numId w:val="2"/>
      </w:numPr>
      <w:spacing w:before="240" w:after="60"/>
      <w:outlineLvl w:val="1"/>
    </w:pPr>
    <w:rPr>
      <w:rFonts w:ascii="Arial" w:hAnsi="Arial" w:cs="Arial"/>
      <w:b/>
      <w:bCs/>
      <w:i/>
      <w:iCs/>
      <w:sz w:val="28"/>
      <w:szCs w:val="28"/>
      <w:lang w:val="de-DE" w:eastAsia="de-DE"/>
    </w:rPr>
  </w:style>
  <w:style w:type="paragraph" w:styleId="berschrift3">
    <w:name w:val="heading 3"/>
    <w:basedOn w:val="Standard"/>
    <w:next w:val="Standard"/>
    <w:link w:val="berschrift3Zchn"/>
    <w:uiPriority w:val="99"/>
    <w:qFormat/>
    <w:rsid w:val="007240C7"/>
    <w:pPr>
      <w:keepNext/>
      <w:numPr>
        <w:ilvl w:val="2"/>
        <w:numId w:val="2"/>
      </w:numPr>
      <w:spacing w:before="240" w:after="60"/>
      <w:outlineLvl w:val="2"/>
    </w:pPr>
    <w:rPr>
      <w:rFonts w:ascii="Arial" w:hAnsi="Arial" w:cs="Arial"/>
      <w:b/>
      <w:bCs/>
      <w:sz w:val="26"/>
      <w:szCs w:val="26"/>
      <w:lang w:val="de-DE" w:eastAsia="de-DE"/>
    </w:rPr>
  </w:style>
  <w:style w:type="paragraph" w:styleId="berschrift4">
    <w:name w:val="heading 4"/>
    <w:basedOn w:val="Standard"/>
    <w:next w:val="Standard"/>
    <w:link w:val="berschrift4Zchn"/>
    <w:uiPriority w:val="99"/>
    <w:qFormat/>
    <w:rsid w:val="007240C7"/>
    <w:pPr>
      <w:keepNext/>
      <w:numPr>
        <w:ilvl w:val="3"/>
        <w:numId w:val="2"/>
      </w:numPr>
      <w:spacing w:before="240" w:after="60"/>
      <w:outlineLvl w:val="3"/>
    </w:pPr>
    <w:rPr>
      <w:b/>
      <w:bCs/>
      <w:sz w:val="28"/>
      <w:szCs w:val="28"/>
      <w:lang w:val="de-DE" w:eastAsia="de-DE"/>
    </w:rPr>
  </w:style>
  <w:style w:type="paragraph" w:styleId="berschrift5">
    <w:name w:val="heading 5"/>
    <w:basedOn w:val="Standard"/>
    <w:next w:val="Standard"/>
    <w:link w:val="berschrift5Zchn"/>
    <w:uiPriority w:val="99"/>
    <w:qFormat/>
    <w:rsid w:val="007240C7"/>
    <w:pPr>
      <w:numPr>
        <w:ilvl w:val="4"/>
        <w:numId w:val="2"/>
      </w:numPr>
      <w:spacing w:before="240" w:after="60"/>
      <w:outlineLvl w:val="4"/>
    </w:pPr>
    <w:rPr>
      <w:b/>
      <w:bCs/>
      <w:i/>
      <w:iCs/>
      <w:sz w:val="26"/>
      <w:szCs w:val="26"/>
      <w:lang w:val="de-DE" w:eastAsia="de-DE"/>
    </w:rPr>
  </w:style>
  <w:style w:type="paragraph" w:styleId="berschrift6">
    <w:name w:val="heading 6"/>
    <w:basedOn w:val="Standard"/>
    <w:next w:val="Standard"/>
    <w:link w:val="berschrift6Zchn"/>
    <w:uiPriority w:val="99"/>
    <w:qFormat/>
    <w:rsid w:val="007240C7"/>
    <w:pPr>
      <w:numPr>
        <w:ilvl w:val="5"/>
        <w:numId w:val="2"/>
      </w:numPr>
      <w:spacing w:before="240" w:after="60"/>
      <w:outlineLvl w:val="5"/>
    </w:pPr>
    <w:rPr>
      <w:b/>
      <w:bCs/>
      <w:sz w:val="22"/>
      <w:szCs w:val="22"/>
      <w:lang w:val="de-DE" w:eastAsia="de-DE"/>
    </w:rPr>
  </w:style>
  <w:style w:type="paragraph" w:styleId="berschrift7">
    <w:name w:val="heading 7"/>
    <w:basedOn w:val="Standard"/>
    <w:next w:val="Standard"/>
    <w:link w:val="berschrift7Zchn"/>
    <w:uiPriority w:val="99"/>
    <w:qFormat/>
    <w:rsid w:val="007240C7"/>
    <w:pPr>
      <w:numPr>
        <w:ilvl w:val="6"/>
        <w:numId w:val="2"/>
      </w:numPr>
      <w:spacing w:before="240" w:after="60"/>
      <w:outlineLvl w:val="6"/>
    </w:pPr>
    <w:rPr>
      <w:lang w:val="de-DE" w:eastAsia="de-DE"/>
    </w:rPr>
  </w:style>
  <w:style w:type="paragraph" w:styleId="berschrift8">
    <w:name w:val="heading 8"/>
    <w:basedOn w:val="Standard"/>
    <w:next w:val="Standard"/>
    <w:link w:val="berschrift8Zchn"/>
    <w:uiPriority w:val="99"/>
    <w:qFormat/>
    <w:rsid w:val="007240C7"/>
    <w:pPr>
      <w:numPr>
        <w:ilvl w:val="7"/>
        <w:numId w:val="2"/>
      </w:numPr>
      <w:spacing w:before="240" w:after="60"/>
      <w:outlineLvl w:val="7"/>
    </w:pPr>
    <w:rPr>
      <w:i/>
      <w:iCs/>
      <w:lang w:val="de-DE" w:eastAsia="de-DE"/>
    </w:rPr>
  </w:style>
  <w:style w:type="paragraph" w:styleId="berschrift9">
    <w:name w:val="heading 9"/>
    <w:basedOn w:val="Standard"/>
    <w:next w:val="Standard"/>
    <w:link w:val="berschrift9Zchn"/>
    <w:uiPriority w:val="99"/>
    <w:qFormat/>
    <w:rsid w:val="007240C7"/>
    <w:pPr>
      <w:numPr>
        <w:ilvl w:val="8"/>
        <w:numId w:val="2"/>
      </w:numPr>
      <w:spacing w:before="240" w:after="60"/>
      <w:outlineLvl w:val="8"/>
    </w:pPr>
    <w:rPr>
      <w:rFonts w:ascii="Arial" w:hAnsi="Arial" w:cs="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240C7"/>
    <w:rPr>
      <w:rFonts w:ascii="Cambria" w:hAnsi="Cambria" w:cs="Cambria"/>
      <w:b/>
      <w:bCs/>
      <w:kern w:val="32"/>
      <w:sz w:val="32"/>
      <w:szCs w:val="32"/>
      <w:lang w:val="de-AT" w:eastAsia="de-AT"/>
    </w:rPr>
  </w:style>
  <w:style w:type="character" w:customStyle="1" w:styleId="berschrift2Zchn">
    <w:name w:val="Überschrift 2 Zchn"/>
    <w:basedOn w:val="Absatz-Standardschriftart"/>
    <w:link w:val="berschrift2"/>
    <w:uiPriority w:val="99"/>
    <w:rsid w:val="007240C7"/>
    <w:rPr>
      <w:rFonts w:ascii="Cambria" w:hAnsi="Cambria" w:cs="Cambria"/>
      <w:b/>
      <w:bCs/>
      <w:i/>
      <w:iCs/>
      <w:sz w:val="28"/>
      <w:szCs w:val="28"/>
      <w:lang w:val="de-AT" w:eastAsia="de-AT"/>
    </w:rPr>
  </w:style>
  <w:style w:type="character" w:customStyle="1" w:styleId="berschrift3Zchn">
    <w:name w:val="Überschrift 3 Zchn"/>
    <w:basedOn w:val="Absatz-Standardschriftart"/>
    <w:link w:val="berschrift3"/>
    <w:uiPriority w:val="99"/>
    <w:rsid w:val="007240C7"/>
    <w:rPr>
      <w:rFonts w:ascii="Cambria" w:hAnsi="Cambria" w:cs="Cambria"/>
      <w:b/>
      <w:bCs/>
      <w:sz w:val="26"/>
      <w:szCs w:val="26"/>
      <w:lang w:val="de-AT" w:eastAsia="de-AT"/>
    </w:rPr>
  </w:style>
  <w:style w:type="character" w:customStyle="1" w:styleId="berschrift4Zchn">
    <w:name w:val="Überschrift 4 Zchn"/>
    <w:basedOn w:val="Absatz-Standardschriftart"/>
    <w:link w:val="berschrift4"/>
    <w:uiPriority w:val="99"/>
    <w:rsid w:val="007240C7"/>
    <w:rPr>
      <w:rFonts w:ascii="Times New Roman" w:hAnsi="Times New Roman" w:cs="Times New Roman"/>
      <w:b/>
      <w:bCs/>
      <w:sz w:val="28"/>
      <w:szCs w:val="28"/>
      <w:lang w:val="de-AT" w:eastAsia="de-AT"/>
    </w:rPr>
  </w:style>
  <w:style w:type="character" w:customStyle="1" w:styleId="berschrift5Zchn">
    <w:name w:val="Überschrift 5 Zchn"/>
    <w:basedOn w:val="Absatz-Standardschriftart"/>
    <w:link w:val="berschrift5"/>
    <w:uiPriority w:val="99"/>
    <w:rsid w:val="007240C7"/>
    <w:rPr>
      <w:rFonts w:ascii="Times New Roman" w:hAnsi="Times New Roman" w:cs="Times New Roman"/>
      <w:b/>
      <w:bCs/>
      <w:i/>
      <w:iCs/>
      <w:sz w:val="26"/>
      <w:szCs w:val="26"/>
      <w:lang w:val="de-AT" w:eastAsia="de-AT"/>
    </w:rPr>
  </w:style>
  <w:style w:type="character" w:customStyle="1" w:styleId="berschrift6Zchn">
    <w:name w:val="Überschrift 6 Zchn"/>
    <w:basedOn w:val="Absatz-Standardschriftart"/>
    <w:link w:val="berschrift6"/>
    <w:uiPriority w:val="99"/>
    <w:rsid w:val="007240C7"/>
    <w:rPr>
      <w:rFonts w:ascii="Times New Roman" w:hAnsi="Times New Roman" w:cs="Times New Roman"/>
      <w:b/>
      <w:bCs/>
      <w:lang w:val="de-AT" w:eastAsia="de-AT"/>
    </w:rPr>
  </w:style>
  <w:style w:type="character" w:customStyle="1" w:styleId="berschrift7Zchn">
    <w:name w:val="Überschrift 7 Zchn"/>
    <w:basedOn w:val="Absatz-Standardschriftart"/>
    <w:link w:val="berschrift7"/>
    <w:uiPriority w:val="99"/>
    <w:rsid w:val="007240C7"/>
    <w:rPr>
      <w:rFonts w:ascii="Times New Roman" w:hAnsi="Times New Roman" w:cs="Times New Roman"/>
      <w:sz w:val="24"/>
      <w:szCs w:val="24"/>
      <w:lang w:val="de-AT" w:eastAsia="de-AT"/>
    </w:rPr>
  </w:style>
  <w:style w:type="character" w:customStyle="1" w:styleId="berschrift8Zchn">
    <w:name w:val="Überschrift 8 Zchn"/>
    <w:basedOn w:val="Absatz-Standardschriftart"/>
    <w:link w:val="berschrift8"/>
    <w:uiPriority w:val="99"/>
    <w:rsid w:val="007240C7"/>
    <w:rPr>
      <w:rFonts w:ascii="Times New Roman" w:hAnsi="Times New Roman" w:cs="Times New Roman"/>
      <w:i/>
      <w:iCs/>
      <w:sz w:val="24"/>
      <w:szCs w:val="24"/>
      <w:lang w:val="de-AT" w:eastAsia="de-AT"/>
    </w:rPr>
  </w:style>
  <w:style w:type="character" w:customStyle="1" w:styleId="berschrift9Zchn">
    <w:name w:val="Überschrift 9 Zchn"/>
    <w:basedOn w:val="Absatz-Standardschriftart"/>
    <w:link w:val="berschrift9"/>
    <w:uiPriority w:val="99"/>
    <w:rsid w:val="007240C7"/>
    <w:rPr>
      <w:rFonts w:ascii="Cambria" w:hAnsi="Cambria" w:cs="Cambria"/>
      <w:lang w:val="de-AT" w:eastAsia="de-AT"/>
    </w:rPr>
  </w:style>
  <w:style w:type="paragraph" w:styleId="Kopfzeile">
    <w:name w:val="header"/>
    <w:basedOn w:val="Standard"/>
    <w:link w:val="KopfzeileZchn"/>
    <w:uiPriority w:val="99"/>
    <w:rsid w:val="007240C7"/>
    <w:pPr>
      <w:tabs>
        <w:tab w:val="center" w:pos="4536"/>
        <w:tab w:val="right" w:pos="9072"/>
      </w:tabs>
    </w:pPr>
    <w:rPr>
      <w:rFonts w:cs="Times New Roman"/>
    </w:rPr>
  </w:style>
  <w:style w:type="character" w:customStyle="1" w:styleId="KopfzeileZchn">
    <w:name w:val="Kopfzeile Zchn"/>
    <w:basedOn w:val="Absatz-Standardschriftart"/>
    <w:link w:val="Kopfzeile"/>
    <w:uiPriority w:val="99"/>
    <w:rsid w:val="007240C7"/>
    <w:rPr>
      <w:rFonts w:ascii="Times New Roman" w:hAnsi="Times New Roman" w:cs="Times New Roman"/>
      <w:sz w:val="24"/>
      <w:szCs w:val="24"/>
      <w:lang w:val="de-AT" w:eastAsia="de-AT"/>
    </w:rPr>
  </w:style>
  <w:style w:type="paragraph" w:styleId="Fuzeile">
    <w:name w:val="footer"/>
    <w:basedOn w:val="Standard"/>
    <w:link w:val="FuzeileZchn"/>
    <w:uiPriority w:val="99"/>
    <w:rsid w:val="007240C7"/>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7240C7"/>
    <w:rPr>
      <w:rFonts w:ascii="Times New Roman" w:hAnsi="Times New Roman" w:cs="Times New Roman"/>
      <w:sz w:val="24"/>
      <w:szCs w:val="24"/>
      <w:lang w:val="de-AT" w:eastAsia="de-AT"/>
    </w:rPr>
  </w:style>
  <w:style w:type="character" w:styleId="Kommentarzeichen">
    <w:name w:val="annotation reference"/>
    <w:basedOn w:val="Absatz-Standardschriftart"/>
    <w:uiPriority w:val="99"/>
    <w:rsid w:val="007240C7"/>
    <w:rPr>
      <w:rFonts w:ascii="Times New Roman" w:hAnsi="Times New Roman" w:cs="Times New Roman"/>
      <w:sz w:val="16"/>
      <w:szCs w:val="16"/>
    </w:rPr>
  </w:style>
  <w:style w:type="paragraph" w:styleId="Kommentartext">
    <w:name w:val="annotation text"/>
    <w:basedOn w:val="Standard"/>
    <w:link w:val="KommentartextZchn"/>
    <w:uiPriority w:val="99"/>
    <w:rsid w:val="007240C7"/>
    <w:rPr>
      <w:rFonts w:cs="Times New Roman"/>
      <w:sz w:val="20"/>
      <w:szCs w:val="20"/>
    </w:rPr>
  </w:style>
  <w:style w:type="character" w:customStyle="1" w:styleId="KommentartextZchn">
    <w:name w:val="Kommentartext Zchn"/>
    <w:basedOn w:val="Absatz-Standardschriftart"/>
    <w:link w:val="Kommentartext"/>
    <w:uiPriority w:val="99"/>
    <w:rsid w:val="007240C7"/>
    <w:rPr>
      <w:rFonts w:ascii="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rsid w:val="007240C7"/>
    <w:rPr>
      <w:b/>
      <w:bCs/>
    </w:rPr>
  </w:style>
  <w:style w:type="character" w:customStyle="1" w:styleId="KommentarthemaZchn">
    <w:name w:val="Kommentarthema Zchn"/>
    <w:basedOn w:val="KommentartextZchn"/>
    <w:link w:val="Kommentarthema"/>
    <w:uiPriority w:val="99"/>
    <w:rsid w:val="007240C7"/>
    <w:rPr>
      <w:rFonts w:ascii="Times New Roman" w:hAnsi="Times New Roman" w:cs="Times New Roman"/>
      <w:b/>
      <w:bCs/>
      <w:sz w:val="20"/>
      <w:szCs w:val="20"/>
      <w:lang w:val="de-AT" w:eastAsia="de-AT"/>
    </w:rPr>
  </w:style>
  <w:style w:type="paragraph" w:styleId="Sprechblasentext">
    <w:name w:val="Balloon Text"/>
    <w:basedOn w:val="Standard"/>
    <w:link w:val="SprechblasentextZchn"/>
    <w:uiPriority w:val="99"/>
    <w:rsid w:val="007240C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240C7"/>
    <w:rPr>
      <w:rFonts w:ascii="Times New Roman" w:hAnsi="Times New Roman" w:cs="Times New Roman"/>
      <w:sz w:val="2"/>
      <w:szCs w:val="2"/>
      <w:lang w:val="de-AT" w:eastAsia="de-AT"/>
    </w:rPr>
  </w:style>
  <w:style w:type="paragraph" w:styleId="HTMLVorformatiert">
    <w:name w:val="HTML Preformatted"/>
    <w:basedOn w:val="Standard"/>
    <w:link w:val="HTMLVorformatiertZchn"/>
    <w:uiPriority w:val="99"/>
    <w:rsid w:val="0072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7240C7"/>
    <w:rPr>
      <w:rFonts w:ascii="Courier New" w:hAnsi="Courier New" w:cs="Courier New"/>
    </w:rPr>
  </w:style>
  <w:style w:type="character" w:styleId="Hyperlink">
    <w:name w:val="Hyperlink"/>
    <w:basedOn w:val="Absatz-Standardschriftart"/>
    <w:uiPriority w:val="99"/>
    <w:rsid w:val="007240C7"/>
    <w:rPr>
      <w:rFonts w:ascii="Times New Roman" w:hAnsi="Times New Roman" w:cs="Times New Roman"/>
      <w:color w:val="0000FF"/>
      <w:u w:val="single"/>
    </w:rPr>
  </w:style>
  <w:style w:type="paragraph" w:customStyle="1" w:styleId="FarbigeListe-Akzent11">
    <w:name w:val="Farbige Liste - Akzent 11"/>
    <w:basedOn w:val="Standard"/>
    <w:uiPriority w:val="99"/>
    <w:rsid w:val="007240C7"/>
    <w:pPr>
      <w:spacing w:after="200" w:line="276" w:lineRule="auto"/>
      <w:ind w:left="720"/>
    </w:pPr>
    <w:rPr>
      <w:rFonts w:ascii="Calibri" w:hAnsi="Calibri" w:cs="Calibri"/>
      <w:sz w:val="22"/>
      <w:szCs w:val="22"/>
      <w:lang w:eastAsia="en-US"/>
    </w:rPr>
  </w:style>
  <w:style w:type="paragraph" w:styleId="NurText">
    <w:name w:val="Plain Text"/>
    <w:basedOn w:val="Standard"/>
    <w:link w:val="NurTextZchn"/>
    <w:uiPriority w:val="99"/>
    <w:rsid w:val="007240C7"/>
    <w:rPr>
      <w:rFonts w:ascii="Consolas" w:hAnsi="Consolas" w:cs="Consolas"/>
      <w:sz w:val="21"/>
      <w:szCs w:val="21"/>
      <w:lang w:val="de-DE" w:eastAsia="en-US"/>
    </w:rPr>
  </w:style>
  <w:style w:type="character" w:customStyle="1" w:styleId="NurTextZchn">
    <w:name w:val="Nur Text Zchn"/>
    <w:basedOn w:val="Absatz-Standardschriftart"/>
    <w:link w:val="NurText"/>
    <w:uiPriority w:val="99"/>
    <w:rsid w:val="007240C7"/>
    <w:rPr>
      <w:rFonts w:ascii="Consolas" w:hAnsi="Consolas" w:cs="Consolas"/>
      <w:sz w:val="21"/>
      <w:szCs w:val="21"/>
      <w:lang w:val="de-DE" w:eastAsia="en-US"/>
    </w:rPr>
  </w:style>
  <w:style w:type="character" w:styleId="Fett">
    <w:name w:val="Strong"/>
    <w:basedOn w:val="Absatz-Standardschriftart"/>
    <w:uiPriority w:val="99"/>
    <w:qFormat/>
    <w:rsid w:val="007240C7"/>
    <w:rPr>
      <w:rFonts w:ascii="Times New Roman" w:hAnsi="Times New Roman" w:cs="Times New Roman"/>
      <w:b/>
      <w:bCs/>
    </w:rPr>
  </w:style>
  <w:style w:type="character" w:customStyle="1" w:styleId="normal-c12">
    <w:name w:val="normal-c12"/>
    <w:uiPriority w:val="99"/>
    <w:rsid w:val="007240C7"/>
    <w:rPr>
      <w:rFonts w:ascii="Arial" w:hAnsi="Arial" w:cs="Arial"/>
      <w:b/>
      <w:bCs/>
      <w:color w:val="auto"/>
      <w:sz w:val="20"/>
      <w:szCs w:val="20"/>
    </w:rPr>
  </w:style>
  <w:style w:type="paragraph" w:customStyle="1" w:styleId="normal-p">
    <w:name w:val="normal-p"/>
    <w:basedOn w:val="Standard"/>
    <w:uiPriority w:val="99"/>
    <w:rsid w:val="007240C7"/>
    <w:pPr>
      <w:jc w:val="center"/>
    </w:pPr>
    <w:rPr>
      <w:rFonts w:cs="Times New Roman"/>
      <w:color w:val="000000"/>
    </w:rPr>
  </w:style>
  <w:style w:type="character" w:customStyle="1" w:styleId="normal-c11">
    <w:name w:val="normal-c11"/>
    <w:uiPriority w:val="99"/>
    <w:rsid w:val="007240C7"/>
    <w:rPr>
      <w:rFonts w:ascii="Arial" w:hAnsi="Arial" w:cs="Arial"/>
      <w:b/>
      <w:bCs/>
      <w:color w:val="auto"/>
      <w:sz w:val="20"/>
      <w:szCs w:val="20"/>
    </w:rPr>
  </w:style>
  <w:style w:type="character" w:styleId="BesuchterHyperlink">
    <w:name w:val="FollowedHyperlink"/>
    <w:basedOn w:val="Absatz-Standardschriftart"/>
    <w:uiPriority w:val="99"/>
    <w:rsid w:val="007240C7"/>
    <w:rPr>
      <w:rFonts w:ascii="Times New Roman" w:hAnsi="Times New Roman" w:cs="Times New Roman"/>
      <w:color w:val="800080"/>
      <w:u w:val="single"/>
    </w:rPr>
  </w:style>
  <w:style w:type="paragraph" w:styleId="StandardWeb">
    <w:name w:val="Normal (Web)"/>
    <w:basedOn w:val="Standard"/>
    <w:uiPriority w:val="99"/>
    <w:rsid w:val="007240C7"/>
    <w:pPr>
      <w:spacing w:before="100" w:beforeAutospacing="1" w:after="100" w:afterAutospacing="1"/>
    </w:pPr>
    <w:rPr>
      <w:rFonts w:cs="Times New Roman"/>
    </w:rPr>
  </w:style>
  <w:style w:type="paragraph" w:styleId="Listenabsatz">
    <w:name w:val="List Paragraph"/>
    <w:basedOn w:val="Standard"/>
    <w:uiPriority w:val="99"/>
    <w:qFormat/>
    <w:rsid w:val="007240C7"/>
    <w:pPr>
      <w:spacing w:after="200" w:line="276" w:lineRule="auto"/>
      <w:ind w:left="720"/>
    </w:pPr>
    <w:rPr>
      <w:rFonts w:ascii="Calibri" w:hAnsi="Calibri" w:cs="Calibri"/>
      <w:sz w:val="22"/>
      <w:szCs w:val="22"/>
      <w:lang w:eastAsia="en-US"/>
    </w:rPr>
  </w:style>
  <w:style w:type="paragraph" w:styleId="Textkrper-Zeileneinzug">
    <w:name w:val="Body Text Indent"/>
    <w:basedOn w:val="Standard"/>
    <w:link w:val="Textkrper-ZeileneinzugZchn"/>
    <w:uiPriority w:val="99"/>
    <w:rsid w:val="007240C7"/>
    <w:pPr>
      <w:ind w:left="705" w:hanging="705"/>
    </w:pPr>
    <w:rPr>
      <w:rFonts w:ascii="Calibri" w:hAnsi="Calibri" w:cs="Calibri"/>
      <w:b/>
      <w:bCs/>
    </w:rPr>
  </w:style>
  <w:style w:type="character" w:customStyle="1" w:styleId="Textkrper-ZeileneinzugZchn">
    <w:name w:val="Textkörper-Zeileneinzug Zchn"/>
    <w:basedOn w:val="Absatz-Standardschriftart"/>
    <w:link w:val="Textkrper-Zeileneinzug"/>
    <w:uiPriority w:val="99"/>
    <w:rsid w:val="007240C7"/>
    <w:rPr>
      <w:rFonts w:ascii="Calibri" w:hAnsi="Calibri" w:cs="Calibri"/>
      <w:b/>
      <w:bCs/>
      <w:sz w:val="24"/>
      <w:szCs w:val="24"/>
    </w:rPr>
  </w:style>
  <w:style w:type="character" w:customStyle="1" w:styleId="NurTextZeichen">
    <w:name w:val="Nur Text Zeichen"/>
    <w:uiPriority w:val="99"/>
    <w:rsid w:val="007240C7"/>
    <w:rPr>
      <w:rFonts w:ascii="Consolas" w:hAnsi="Consolas" w:cs="Consolas"/>
      <w:sz w:val="21"/>
      <w:szCs w:val="21"/>
      <w:lang w:eastAsia="en-US"/>
    </w:rPr>
  </w:style>
  <w:style w:type="character" w:customStyle="1" w:styleId="HTMLVorformatiertZeichen">
    <w:name w:val="HTML Vorformatiert Zeichen"/>
    <w:uiPriority w:val="99"/>
    <w:rsid w:val="007240C7"/>
    <w:rPr>
      <w:rFonts w:ascii="Courier New" w:hAnsi="Courier New" w:cs="Courier New"/>
    </w:rPr>
  </w:style>
  <w:style w:type="paragraph" w:styleId="berarbeitung">
    <w:name w:val="Revision"/>
    <w:hidden/>
    <w:uiPriority w:val="99"/>
    <w:rsid w:val="007240C7"/>
    <w:rPr>
      <w:rFonts w:ascii="Times New Roman" w:hAnsi="Times New Roman" w:cs="Times New Roman"/>
      <w:sz w:val="24"/>
      <w:szCs w:val="24"/>
      <w:lang w:val="de-AT" w:eastAsia="de-AT"/>
    </w:rPr>
  </w:style>
  <w:style w:type="paragraph" w:styleId="Textkrper2">
    <w:name w:val="Body Text 2"/>
    <w:basedOn w:val="Standard"/>
    <w:link w:val="Textkrper2Zchn"/>
    <w:uiPriority w:val="99"/>
    <w:rsid w:val="007240C7"/>
    <w:pPr>
      <w:ind w:left="705" w:hanging="705"/>
    </w:pPr>
    <w:rPr>
      <w:rFonts w:ascii="Calibri" w:hAnsi="Calibri" w:cs="Calibri"/>
      <w:b/>
      <w:bCs/>
    </w:rPr>
  </w:style>
  <w:style w:type="character" w:customStyle="1" w:styleId="Textkrper2Zchn">
    <w:name w:val="Textkörper 2 Zchn"/>
    <w:basedOn w:val="Absatz-Standardschriftart"/>
    <w:link w:val="Textkrper2"/>
    <w:uiPriority w:val="99"/>
    <w:rsid w:val="007240C7"/>
    <w:rPr>
      <w:rFonts w:ascii="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7240C7"/>
    <w:rPr>
      <w:rFonts w:ascii="Times New Roman" w:hAnsi="Times New Roman"/>
      <w:sz w:val="24"/>
      <w:szCs w:val="24"/>
      <w:lang w:val="de-AT" w:eastAsia="de-AT"/>
    </w:rPr>
  </w:style>
  <w:style w:type="paragraph" w:styleId="berschrift1">
    <w:name w:val="heading 1"/>
    <w:basedOn w:val="Standard"/>
    <w:next w:val="Standard"/>
    <w:link w:val="berschrift1Zchn"/>
    <w:uiPriority w:val="99"/>
    <w:qFormat/>
    <w:rsid w:val="007240C7"/>
    <w:pPr>
      <w:keepNext/>
      <w:numPr>
        <w:numId w:val="2"/>
      </w:numPr>
      <w:spacing w:before="240" w:after="60"/>
      <w:outlineLvl w:val="0"/>
    </w:pPr>
    <w:rPr>
      <w:rFonts w:ascii="Arial" w:hAnsi="Arial" w:cs="Arial"/>
      <w:b/>
      <w:bCs/>
      <w:kern w:val="32"/>
      <w:sz w:val="32"/>
      <w:szCs w:val="32"/>
      <w:lang w:val="de-DE" w:eastAsia="de-DE"/>
    </w:rPr>
  </w:style>
  <w:style w:type="paragraph" w:styleId="berschrift2">
    <w:name w:val="heading 2"/>
    <w:basedOn w:val="Standard"/>
    <w:next w:val="Standard"/>
    <w:link w:val="berschrift2Zchn"/>
    <w:uiPriority w:val="99"/>
    <w:qFormat/>
    <w:rsid w:val="007240C7"/>
    <w:pPr>
      <w:keepNext/>
      <w:numPr>
        <w:ilvl w:val="1"/>
        <w:numId w:val="2"/>
      </w:numPr>
      <w:spacing w:before="240" w:after="60"/>
      <w:outlineLvl w:val="1"/>
    </w:pPr>
    <w:rPr>
      <w:rFonts w:ascii="Arial" w:hAnsi="Arial" w:cs="Arial"/>
      <w:b/>
      <w:bCs/>
      <w:i/>
      <w:iCs/>
      <w:sz w:val="28"/>
      <w:szCs w:val="28"/>
      <w:lang w:val="de-DE" w:eastAsia="de-DE"/>
    </w:rPr>
  </w:style>
  <w:style w:type="paragraph" w:styleId="berschrift3">
    <w:name w:val="heading 3"/>
    <w:basedOn w:val="Standard"/>
    <w:next w:val="Standard"/>
    <w:link w:val="berschrift3Zchn"/>
    <w:uiPriority w:val="99"/>
    <w:qFormat/>
    <w:rsid w:val="007240C7"/>
    <w:pPr>
      <w:keepNext/>
      <w:numPr>
        <w:ilvl w:val="2"/>
        <w:numId w:val="2"/>
      </w:numPr>
      <w:spacing w:before="240" w:after="60"/>
      <w:outlineLvl w:val="2"/>
    </w:pPr>
    <w:rPr>
      <w:rFonts w:ascii="Arial" w:hAnsi="Arial" w:cs="Arial"/>
      <w:b/>
      <w:bCs/>
      <w:sz w:val="26"/>
      <w:szCs w:val="26"/>
      <w:lang w:val="de-DE" w:eastAsia="de-DE"/>
    </w:rPr>
  </w:style>
  <w:style w:type="paragraph" w:styleId="berschrift4">
    <w:name w:val="heading 4"/>
    <w:basedOn w:val="Standard"/>
    <w:next w:val="Standard"/>
    <w:link w:val="berschrift4Zchn"/>
    <w:uiPriority w:val="99"/>
    <w:qFormat/>
    <w:rsid w:val="007240C7"/>
    <w:pPr>
      <w:keepNext/>
      <w:numPr>
        <w:ilvl w:val="3"/>
        <w:numId w:val="2"/>
      </w:numPr>
      <w:spacing w:before="240" w:after="60"/>
      <w:outlineLvl w:val="3"/>
    </w:pPr>
    <w:rPr>
      <w:b/>
      <w:bCs/>
      <w:sz w:val="28"/>
      <w:szCs w:val="28"/>
      <w:lang w:val="de-DE" w:eastAsia="de-DE"/>
    </w:rPr>
  </w:style>
  <w:style w:type="paragraph" w:styleId="berschrift5">
    <w:name w:val="heading 5"/>
    <w:basedOn w:val="Standard"/>
    <w:next w:val="Standard"/>
    <w:link w:val="berschrift5Zchn"/>
    <w:uiPriority w:val="99"/>
    <w:qFormat/>
    <w:rsid w:val="007240C7"/>
    <w:pPr>
      <w:numPr>
        <w:ilvl w:val="4"/>
        <w:numId w:val="2"/>
      </w:numPr>
      <w:spacing w:before="240" w:after="60"/>
      <w:outlineLvl w:val="4"/>
    </w:pPr>
    <w:rPr>
      <w:b/>
      <w:bCs/>
      <w:i/>
      <w:iCs/>
      <w:sz w:val="26"/>
      <w:szCs w:val="26"/>
      <w:lang w:val="de-DE" w:eastAsia="de-DE"/>
    </w:rPr>
  </w:style>
  <w:style w:type="paragraph" w:styleId="berschrift6">
    <w:name w:val="heading 6"/>
    <w:basedOn w:val="Standard"/>
    <w:next w:val="Standard"/>
    <w:link w:val="berschrift6Zchn"/>
    <w:uiPriority w:val="99"/>
    <w:qFormat/>
    <w:rsid w:val="007240C7"/>
    <w:pPr>
      <w:numPr>
        <w:ilvl w:val="5"/>
        <w:numId w:val="2"/>
      </w:numPr>
      <w:spacing w:before="240" w:after="60"/>
      <w:outlineLvl w:val="5"/>
    </w:pPr>
    <w:rPr>
      <w:b/>
      <w:bCs/>
      <w:sz w:val="22"/>
      <w:szCs w:val="22"/>
      <w:lang w:val="de-DE" w:eastAsia="de-DE"/>
    </w:rPr>
  </w:style>
  <w:style w:type="paragraph" w:styleId="berschrift7">
    <w:name w:val="heading 7"/>
    <w:basedOn w:val="Standard"/>
    <w:next w:val="Standard"/>
    <w:link w:val="berschrift7Zchn"/>
    <w:uiPriority w:val="99"/>
    <w:qFormat/>
    <w:rsid w:val="007240C7"/>
    <w:pPr>
      <w:numPr>
        <w:ilvl w:val="6"/>
        <w:numId w:val="2"/>
      </w:numPr>
      <w:spacing w:before="240" w:after="60"/>
      <w:outlineLvl w:val="6"/>
    </w:pPr>
    <w:rPr>
      <w:lang w:val="de-DE" w:eastAsia="de-DE"/>
    </w:rPr>
  </w:style>
  <w:style w:type="paragraph" w:styleId="berschrift8">
    <w:name w:val="heading 8"/>
    <w:basedOn w:val="Standard"/>
    <w:next w:val="Standard"/>
    <w:link w:val="berschrift8Zchn"/>
    <w:uiPriority w:val="99"/>
    <w:qFormat/>
    <w:rsid w:val="007240C7"/>
    <w:pPr>
      <w:numPr>
        <w:ilvl w:val="7"/>
        <w:numId w:val="2"/>
      </w:numPr>
      <w:spacing w:before="240" w:after="60"/>
      <w:outlineLvl w:val="7"/>
    </w:pPr>
    <w:rPr>
      <w:i/>
      <w:iCs/>
      <w:lang w:val="de-DE" w:eastAsia="de-DE"/>
    </w:rPr>
  </w:style>
  <w:style w:type="paragraph" w:styleId="berschrift9">
    <w:name w:val="heading 9"/>
    <w:basedOn w:val="Standard"/>
    <w:next w:val="Standard"/>
    <w:link w:val="berschrift9Zchn"/>
    <w:uiPriority w:val="99"/>
    <w:qFormat/>
    <w:rsid w:val="007240C7"/>
    <w:pPr>
      <w:numPr>
        <w:ilvl w:val="8"/>
        <w:numId w:val="2"/>
      </w:numPr>
      <w:spacing w:before="240" w:after="60"/>
      <w:outlineLvl w:val="8"/>
    </w:pPr>
    <w:rPr>
      <w:rFonts w:ascii="Arial" w:hAnsi="Arial" w:cs="Arial"/>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240C7"/>
    <w:rPr>
      <w:rFonts w:ascii="Cambria" w:hAnsi="Cambria" w:cs="Cambria"/>
      <w:b/>
      <w:bCs/>
      <w:kern w:val="32"/>
      <w:sz w:val="32"/>
      <w:szCs w:val="32"/>
      <w:lang w:val="de-AT" w:eastAsia="de-AT"/>
    </w:rPr>
  </w:style>
  <w:style w:type="character" w:customStyle="1" w:styleId="berschrift2Zchn">
    <w:name w:val="Überschrift 2 Zchn"/>
    <w:basedOn w:val="Absatz-Standardschriftart"/>
    <w:link w:val="berschrift2"/>
    <w:uiPriority w:val="99"/>
    <w:rsid w:val="007240C7"/>
    <w:rPr>
      <w:rFonts w:ascii="Cambria" w:hAnsi="Cambria" w:cs="Cambria"/>
      <w:b/>
      <w:bCs/>
      <w:i/>
      <w:iCs/>
      <w:sz w:val="28"/>
      <w:szCs w:val="28"/>
      <w:lang w:val="de-AT" w:eastAsia="de-AT"/>
    </w:rPr>
  </w:style>
  <w:style w:type="character" w:customStyle="1" w:styleId="berschrift3Zchn">
    <w:name w:val="Überschrift 3 Zchn"/>
    <w:basedOn w:val="Absatz-Standardschriftart"/>
    <w:link w:val="berschrift3"/>
    <w:uiPriority w:val="99"/>
    <w:rsid w:val="007240C7"/>
    <w:rPr>
      <w:rFonts w:ascii="Cambria" w:hAnsi="Cambria" w:cs="Cambria"/>
      <w:b/>
      <w:bCs/>
      <w:sz w:val="26"/>
      <w:szCs w:val="26"/>
      <w:lang w:val="de-AT" w:eastAsia="de-AT"/>
    </w:rPr>
  </w:style>
  <w:style w:type="character" w:customStyle="1" w:styleId="berschrift4Zchn">
    <w:name w:val="Überschrift 4 Zchn"/>
    <w:basedOn w:val="Absatz-Standardschriftart"/>
    <w:link w:val="berschrift4"/>
    <w:uiPriority w:val="99"/>
    <w:rsid w:val="007240C7"/>
    <w:rPr>
      <w:rFonts w:ascii="Times New Roman" w:hAnsi="Times New Roman" w:cs="Times New Roman"/>
      <w:b/>
      <w:bCs/>
      <w:sz w:val="28"/>
      <w:szCs w:val="28"/>
      <w:lang w:val="de-AT" w:eastAsia="de-AT"/>
    </w:rPr>
  </w:style>
  <w:style w:type="character" w:customStyle="1" w:styleId="berschrift5Zchn">
    <w:name w:val="Überschrift 5 Zchn"/>
    <w:basedOn w:val="Absatz-Standardschriftart"/>
    <w:link w:val="berschrift5"/>
    <w:uiPriority w:val="99"/>
    <w:rsid w:val="007240C7"/>
    <w:rPr>
      <w:rFonts w:ascii="Times New Roman" w:hAnsi="Times New Roman" w:cs="Times New Roman"/>
      <w:b/>
      <w:bCs/>
      <w:i/>
      <w:iCs/>
      <w:sz w:val="26"/>
      <w:szCs w:val="26"/>
      <w:lang w:val="de-AT" w:eastAsia="de-AT"/>
    </w:rPr>
  </w:style>
  <w:style w:type="character" w:customStyle="1" w:styleId="berschrift6Zchn">
    <w:name w:val="Überschrift 6 Zchn"/>
    <w:basedOn w:val="Absatz-Standardschriftart"/>
    <w:link w:val="berschrift6"/>
    <w:uiPriority w:val="99"/>
    <w:rsid w:val="007240C7"/>
    <w:rPr>
      <w:rFonts w:ascii="Times New Roman" w:hAnsi="Times New Roman" w:cs="Times New Roman"/>
      <w:b/>
      <w:bCs/>
      <w:lang w:val="de-AT" w:eastAsia="de-AT"/>
    </w:rPr>
  </w:style>
  <w:style w:type="character" w:customStyle="1" w:styleId="berschrift7Zchn">
    <w:name w:val="Überschrift 7 Zchn"/>
    <w:basedOn w:val="Absatz-Standardschriftart"/>
    <w:link w:val="berschrift7"/>
    <w:uiPriority w:val="99"/>
    <w:rsid w:val="007240C7"/>
    <w:rPr>
      <w:rFonts w:ascii="Times New Roman" w:hAnsi="Times New Roman" w:cs="Times New Roman"/>
      <w:sz w:val="24"/>
      <w:szCs w:val="24"/>
      <w:lang w:val="de-AT" w:eastAsia="de-AT"/>
    </w:rPr>
  </w:style>
  <w:style w:type="character" w:customStyle="1" w:styleId="berschrift8Zchn">
    <w:name w:val="Überschrift 8 Zchn"/>
    <w:basedOn w:val="Absatz-Standardschriftart"/>
    <w:link w:val="berschrift8"/>
    <w:uiPriority w:val="99"/>
    <w:rsid w:val="007240C7"/>
    <w:rPr>
      <w:rFonts w:ascii="Times New Roman" w:hAnsi="Times New Roman" w:cs="Times New Roman"/>
      <w:i/>
      <w:iCs/>
      <w:sz w:val="24"/>
      <w:szCs w:val="24"/>
      <w:lang w:val="de-AT" w:eastAsia="de-AT"/>
    </w:rPr>
  </w:style>
  <w:style w:type="character" w:customStyle="1" w:styleId="berschrift9Zchn">
    <w:name w:val="Überschrift 9 Zchn"/>
    <w:basedOn w:val="Absatz-Standardschriftart"/>
    <w:link w:val="berschrift9"/>
    <w:uiPriority w:val="99"/>
    <w:rsid w:val="007240C7"/>
    <w:rPr>
      <w:rFonts w:ascii="Cambria" w:hAnsi="Cambria" w:cs="Cambria"/>
      <w:lang w:val="de-AT" w:eastAsia="de-AT"/>
    </w:rPr>
  </w:style>
  <w:style w:type="paragraph" w:styleId="Kopfzeile">
    <w:name w:val="header"/>
    <w:basedOn w:val="Standard"/>
    <w:link w:val="KopfzeileZchn"/>
    <w:uiPriority w:val="99"/>
    <w:rsid w:val="007240C7"/>
    <w:pPr>
      <w:tabs>
        <w:tab w:val="center" w:pos="4536"/>
        <w:tab w:val="right" w:pos="9072"/>
      </w:tabs>
    </w:pPr>
    <w:rPr>
      <w:rFonts w:cs="Times New Roman"/>
    </w:rPr>
  </w:style>
  <w:style w:type="character" w:customStyle="1" w:styleId="KopfzeileZchn">
    <w:name w:val="Kopfzeile Zchn"/>
    <w:basedOn w:val="Absatz-Standardschriftart"/>
    <w:link w:val="Kopfzeile"/>
    <w:uiPriority w:val="99"/>
    <w:rsid w:val="007240C7"/>
    <w:rPr>
      <w:rFonts w:ascii="Times New Roman" w:hAnsi="Times New Roman" w:cs="Times New Roman"/>
      <w:sz w:val="24"/>
      <w:szCs w:val="24"/>
      <w:lang w:val="de-AT" w:eastAsia="de-AT"/>
    </w:rPr>
  </w:style>
  <w:style w:type="paragraph" w:styleId="Fuzeile">
    <w:name w:val="footer"/>
    <w:basedOn w:val="Standard"/>
    <w:link w:val="FuzeileZchn"/>
    <w:uiPriority w:val="99"/>
    <w:rsid w:val="007240C7"/>
    <w:pPr>
      <w:tabs>
        <w:tab w:val="center" w:pos="4536"/>
        <w:tab w:val="right" w:pos="9072"/>
      </w:tabs>
    </w:pPr>
    <w:rPr>
      <w:rFonts w:cs="Times New Roman"/>
    </w:rPr>
  </w:style>
  <w:style w:type="character" w:customStyle="1" w:styleId="FuzeileZchn">
    <w:name w:val="Fußzeile Zchn"/>
    <w:basedOn w:val="Absatz-Standardschriftart"/>
    <w:link w:val="Fuzeile"/>
    <w:uiPriority w:val="99"/>
    <w:rsid w:val="007240C7"/>
    <w:rPr>
      <w:rFonts w:ascii="Times New Roman" w:hAnsi="Times New Roman" w:cs="Times New Roman"/>
      <w:sz w:val="24"/>
      <w:szCs w:val="24"/>
      <w:lang w:val="de-AT" w:eastAsia="de-AT"/>
    </w:rPr>
  </w:style>
  <w:style w:type="character" w:styleId="Kommentarzeichen">
    <w:name w:val="annotation reference"/>
    <w:basedOn w:val="Absatz-Standardschriftart"/>
    <w:uiPriority w:val="99"/>
    <w:rsid w:val="007240C7"/>
    <w:rPr>
      <w:rFonts w:ascii="Times New Roman" w:hAnsi="Times New Roman" w:cs="Times New Roman"/>
      <w:sz w:val="16"/>
      <w:szCs w:val="16"/>
    </w:rPr>
  </w:style>
  <w:style w:type="paragraph" w:styleId="Kommentartext">
    <w:name w:val="annotation text"/>
    <w:basedOn w:val="Standard"/>
    <w:link w:val="KommentartextZchn"/>
    <w:uiPriority w:val="99"/>
    <w:rsid w:val="007240C7"/>
    <w:rPr>
      <w:rFonts w:cs="Times New Roman"/>
      <w:sz w:val="20"/>
      <w:szCs w:val="20"/>
    </w:rPr>
  </w:style>
  <w:style w:type="character" w:customStyle="1" w:styleId="KommentartextZchn">
    <w:name w:val="Kommentartext Zchn"/>
    <w:basedOn w:val="Absatz-Standardschriftart"/>
    <w:link w:val="Kommentartext"/>
    <w:uiPriority w:val="99"/>
    <w:rsid w:val="007240C7"/>
    <w:rPr>
      <w:rFonts w:ascii="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rsid w:val="007240C7"/>
    <w:rPr>
      <w:b/>
      <w:bCs/>
    </w:rPr>
  </w:style>
  <w:style w:type="character" w:customStyle="1" w:styleId="KommentarthemaZchn">
    <w:name w:val="Kommentarthema Zchn"/>
    <w:basedOn w:val="KommentartextZchn"/>
    <w:link w:val="Kommentarthema"/>
    <w:uiPriority w:val="99"/>
    <w:rsid w:val="007240C7"/>
    <w:rPr>
      <w:rFonts w:ascii="Times New Roman" w:hAnsi="Times New Roman" w:cs="Times New Roman"/>
      <w:b/>
      <w:bCs/>
      <w:sz w:val="20"/>
      <w:szCs w:val="20"/>
      <w:lang w:val="de-AT" w:eastAsia="de-AT"/>
    </w:rPr>
  </w:style>
  <w:style w:type="paragraph" w:styleId="Sprechblasentext">
    <w:name w:val="Balloon Text"/>
    <w:basedOn w:val="Standard"/>
    <w:link w:val="SprechblasentextZchn"/>
    <w:uiPriority w:val="99"/>
    <w:rsid w:val="007240C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240C7"/>
    <w:rPr>
      <w:rFonts w:ascii="Times New Roman" w:hAnsi="Times New Roman" w:cs="Times New Roman"/>
      <w:sz w:val="2"/>
      <w:szCs w:val="2"/>
      <w:lang w:val="de-AT" w:eastAsia="de-AT"/>
    </w:rPr>
  </w:style>
  <w:style w:type="paragraph" w:styleId="HTMLVorformatiert">
    <w:name w:val="HTML Preformatted"/>
    <w:basedOn w:val="Standard"/>
    <w:link w:val="HTMLVorformatiertZchn"/>
    <w:uiPriority w:val="99"/>
    <w:rsid w:val="0072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7240C7"/>
    <w:rPr>
      <w:rFonts w:ascii="Courier New" w:hAnsi="Courier New" w:cs="Courier New"/>
    </w:rPr>
  </w:style>
  <w:style w:type="character" w:styleId="Hyperlink">
    <w:name w:val="Hyperlink"/>
    <w:basedOn w:val="Absatz-Standardschriftart"/>
    <w:uiPriority w:val="99"/>
    <w:rsid w:val="007240C7"/>
    <w:rPr>
      <w:rFonts w:ascii="Times New Roman" w:hAnsi="Times New Roman" w:cs="Times New Roman"/>
      <w:color w:val="0000FF"/>
      <w:u w:val="single"/>
    </w:rPr>
  </w:style>
  <w:style w:type="paragraph" w:customStyle="1" w:styleId="FarbigeListe-Akzent11">
    <w:name w:val="Farbige Liste - Akzent 11"/>
    <w:basedOn w:val="Standard"/>
    <w:uiPriority w:val="99"/>
    <w:rsid w:val="007240C7"/>
    <w:pPr>
      <w:spacing w:after="200" w:line="276" w:lineRule="auto"/>
      <w:ind w:left="720"/>
    </w:pPr>
    <w:rPr>
      <w:rFonts w:ascii="Calibri" w:hAnsi="Calibri" w:cs="Calibri"/>
      <w:sz w:val="22"/>
      <w:szCs w:val="22"/>
      <w:lang w:eastAsia="en-US"/>
    </w:rPr>
  </w:style>
  <w:style w:type="paragraph" w:styleId="NurText">
    <w:name w:val="Plain Text"/>
    <w:basedOn w:val="Standard"/>
    <w:link w:val="NurTextZchn"/>
    <w:uiPriority w:val="99"/>
    <w:rsid w:val="007240C7"/>
    <w:rPr>
      <w:rFonts w:ascii="Consolas" w:hAnsi="Consolas" w:cs="Consolas"/>
      <w:sz w:val="21"/>
      <w:szCs w:val="21"/>
      <w:lang w:val="de-DE" w:eastAsia="en-US"/>
    </w:rPr>
  </w:style>
  <w:style w:type="character" w:customStyle="1" w:styleId="NurTextZchn">
    <w:name w:val="Nur Text Zchn"/>
    <w:basedOn w:val="Absatz-Standardschriftart"/>
    <w:link w:val="NurText"/>
    <w:uiPriority w:val="99"/>
    <w:rsid w:val="007240C7"/>
    <w:rPr>
      <w:rFonts w:ascii="Consolas" w:hAnsi="Consolas" w:cs="Consolas"/>
      <w:sz w:val="21"/>
      <w:szCs w:val="21"/>
      <w:lang w:val="de-DE" w:eastAsia="en-US"/>
    </w:rPr>
  </w:style>
  <w:style w:type="character" w:styleId="Fett">
    <w:name w:val="Strong"/>
    <w:basedOn w:val="Absatz-Standardschriftart"/>
    <w:uiPriority w:val="99"/>
    <w:qFormat/>
    <w:rsid w:val="007240C7"/>
    <w:rPr>
      <w:rFonts w:ascii="Times New Roman" w:hAnsi="Times New Roman" w:cs="Times New Roman"/>
      <w:b/>
      <w:bCs/>
    </w:rPr>
  </w:style>
  <w:style w:type="character" w:customStyle="1" w:styleId="normal-c12">
    <w:name w:val="normal-c12"/>
    <w:uiPriority w:val="99"/>
    <w:rsid w:val="007240C7"/>
    <w:rPr>
      <w:rFonts w:ascii="Arial" w:hAnsi="Arial" w:cs="Arial"/>
      <w:b/>
      <w:bCs/>
      <w:color w:val="auto"/>
      <w:sz w:val="20"/>
      <w:szCs w:val="20"/>
    </w:rPr>
  </w:style>
  <w:style w:type="paragraph" w:customStyle="1" w:styleId="normal-p">
    <w:name w:val="normal-p"/>
    <w:basedOn w:val="Standard"/>
    <w:uiPriority w:val="99"/>
    <w:rsid w:val="007240C7"/>
    <w:pPr>
      <w:jc w:val="center"/>
    </w:pPr>
    <w:rPr>
      <w:rFonts w:cs="Times New Roman"/>
      <w:color w:val="000000"/>
    </w:rPr>
  </w:style>
  <w:style w:type="character" w:customStyle="1" w:styleId="normal-c11">
    <w:name w:val="normal-c11"/>
    <w:uiPriority w:val="99"/>
    <w:rsid w:val="007240C7"/>
    <w:rPr>
      <w:rFonts w:ascii="Arial" w:hAnsi="Arial" w:cs="Arial"/>
      <w:b/>
      <w:bCs/>
      <w:color w:val="auto"/>
      <w:sz w:val="20"/>
      <w:szCs w:val="20"/>
    </w:rPr>
  </w:style>
  <w:style w:type="character" w:styleId="BesuchterHyperlink">
    <w:name w:val="FollowedHyperlink"/>
    <w:basedOn w:val="Absatz-Standardschriftart"/>
    <w:uiPriority w:val="99"/>
    <w:rsid w:val="007240C7"/>
    <w:rPr>
      <w:rFonts w:ascii="Times New Roman" w:hAnsi="Times New Roman" w:cs="Times New Roman"/>
      <w:color w:val="800080"/>
      <w:u w:val="single"/>
    </w:rPr>
  </w:style>
  <w:style w:type="paragraph" w:styleId="StandardWeb">
    <w:name w:val="Normal (Web)"/>
    <w:basedOn w:val="Standard"/>
    <w:uiPriority w:val="99"/>
    <w:rsid w:val="007240C7"/>
    <w:pPr>
      <w:spacing w:before="100" w:beforeAutospacing="1" w:after="100" w:afterAutospacing="1"/>
    </w:pPr>
    <w:rPr>
      <w:rFonts w:cs="Times New Roman"/>
    </w:rPr>
  </w:style>
  <w:style w:type="paragraph" w:styleId="Listenabsatz">
    <w:name w:val="List Paragraph"/>
    <w:basedOn w:val="Standard"/>
    <w:uiPriority w:val="99"/>
    <w:qFormat/>
    <w:rsid w:val="007240C7"/>
    <w:pPr>
      <w:spacing w:after="200" w:line="276" w:lineRule="auto"/>
      <w:ind w:left="720"/>
    </w:pPr>
    <w:rPr>
      <w:rFonts w:ascii="Calibri" w:hAnsi="Calibri" w:cs="Calibri"/>
      <w:sz w:val="22"/>
      <w:szCs w:val="22"/>
      <w:lang w:eastAsia="en-US"/>
    </w:rPr>
  </w:style>
  <w:style w:type="paragraph" w:styleId="Textkrper-Zeileneinzug">
    <w:name w:val="Body Text Indent"/>
    <w:basedOn w:val="Standard"/>
    <w:link w:val="Textkrper-ZeileneinzugZchn"/>
    <w:uiPriority w:val="99"/>
    <w:rsid w:val="007240C7"/>
    <w:pPr>
      <w:ind w:left="705" w:hanging="705"/>
    </w:pPr>
    <w:rPr>
      <w:rFonts w:ascii="Calibri" w:hAnsi="Calibri" w:cs="Calibri"/>
      <w:b/>
      <w:bCs/>
    </w:rPr>
  </w:style>
  <w:style w:type="character" w:customStyle="1" w:styleId="Textkrper-ZeileneinzugZchn">
    <w:name w:val="Textkörper-Zeileneinzug Zchn"/>
    <w:basedOn w:val="Absatz-Standardschriftart"/>
    <w:link w:val="Textkrper-Zeileneinzug"/>
    <w:uiPriority w:val="99"/>
    <w:rsid w:val="007240C7"/>
    <w:rPr>
      <w:rFonts w:ascii="Calibri" w:hAnsi="Calibri" w:cs="Calibri"/>
      <w:b/>
      <w:bCs/>
      <w:sz w:val="24"/>
      <w:szCs w:val="24"/>
    </w:rPr>
  </w:style>
  <w:style w:type="character" w:customStyle="1" w:styleId="NurTextZeichen">
    <w:name w:val="Nur Text Zeichen"/>
    <w:uiPriority w:val="99"/>
    <w:rsid w:val="007240C7"/>
    <w:rPr>
      <w:rFonts w:ascii="Consolas" w:hAnsi="Consolas" w:cs="Consolas"/>
      <w:sz w:val="21"/>
      <w:szCs w:val="21"/>
      <w:lang w:eastAsia="en-US"/>
    </w:rPr>
  </w:style>
  <w:style w:type="character" w:customStyle="1" w:styleId="HTMLVorformatiertZeichen">
    <w:name w:val="HTML Vorformatiert Zeichen"/>
    <w:uiPriority w:val="99"/>
    <w:rsid w:val="007240C7"/>
    <w:rPr>
      <w:rFonts w:ascii="Courier New" w:hAnsi="Courier New" w:cs="Courier New"/>
    </w:rPr>
  </w:style>
  <w:style w:type="paragraph" w:styleId="berarbeitung">
    <w:name w:val="Revision"/>
    <w:hidden/>
    <w:uiPriority w:val="99"/>
    <w:rsid w:val="007240C7"/>
    <w:rPr>
      <w:rFonts w:ascii="Times New Roman" w:hAnsi="Times New Roman" w:cs="Times New Roman"/>
      <w:sz w:val="24"/>
      <w:szCs w:val="24"/>
      <w:lang w:val="de-AT" w:eastAsia="de-AT"/>
    </w:rPr>
  </w:style>
  <w:style w:type="paragraph" w:styleId="Textkrper2">
    <w:name w:val="Body Text 2"/>
    <w:basedOn w:val="Standard"/>
    <w:link w:val="Textkrper2Zchn"/>
    <w:uiPriority w:val="99"/>
    <w:rsid w:val="007240C7"/>
    <w:pPr>
      <w:ind w:left="705" w:hanging="705"/>
    </w:pPr>
    <w:rPr>
      <w:rFonts w:ascii="Calibri" w:hAnsi="Calibri" w:cs="Calibri"/>
      <w:b/>
      <w:bCs/>
    </w:rPr>
  </w:style>
  <w:style w:type="character" w:customStyle="1" w:styleId="Textkrper2Zchn">
    <w:name w:val="Textkörper 2 Zchn"/>
    <w:basedOn w:val="Absatz-Standardschriftart"/>
    <w:link w:val="Textkrper2"/>
    <w:uiPriority w:val="99"/>
    <w:rsid w:val="007240C7"/>
    <w:rPr>
      <w:rFonts w:ascii="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e.Schrattenecker@oegut.at" TargetMode="External"/><Relationship Id="rId13" Type="http://schemas.openxmlformats.org/officeDocument/2006/relationships/hyperlink" Target="http://www.livinggender.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vinggender.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gut.at/de/themen/bauen-energie-innovation/veranstaltung_nachhaltig_planen.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e-energy.at/ginger_ergebnisse.html" TargetMode="External"/><Relationship Id="rId4" Type="http://schemas.openxmlformats.org/officeDocument/2006/relationships/settings" Target="settings.xml"/><Relationship Id="rId9" Type="http://schemas.openxmlformats.org/officeDocument/2006/relationships/hyperlink" Target="http://www.oegut.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Entwicklung von Planungsinstrumenten für den gender- und diversitätsgerechten nachhaltigen Wohnbau</vt:lpstr>
    </vt:vector>
  </TitlesOfParts>
  <Company>ökologie-institut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Entwicklung von Planungsinstrumenten für den gender- und diversitätsgerechten nachhaltigen Wohnbau</dc:title>
  <dc:creator>ökologie-institut</dc:creator>
  <cp:lastModifiedBy>Karin Sudra</cp:lastModifiedBy>
  <cp:revision>5</cp:revision>
  <cp:lastPrinted>2014-09-21T17:53:00Z</cp:lastPrinted>
  <dcterms:created xsi:type="dcterms:W3CDTF">2014-10-02T15:38:00Z</dcterms:created>
  <dcterms:modified xsi:type="dcterms:W3CDTF">2014-10-07T09:33:00Z</dcterms:modified>
</cp:coreProperties>
</file>